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B92F888" w14:textId="5FB5BB94" w:rsidR="00C32E53" w:rsidRPr="00BD4D8F" w:rsidRDefault="00C32E53" w:rsidP="00BD4D8F">
          <w:pPr>
            <w:spacing w:after="120"/>
            <w:ind w:firstLine="0"/>
            <w:contextualSpacing/>
            <w:rPr>
              <w:rFonts w:cstheme="minorHAnsi"/>
              <w:color w:val="00B050"/>
              <w:sz w:val="28"/>
              <w:szCs w:val="28"/>
            </w:rPr>
          </w:pPr>
        </w:p>
        <w:p w14:paraId="47B8E29B" w14:textId="0E978153" w:rsidR="00D526C8" w:rsidRPr="00173FBA" w:rsidRDefault="00BD4D8F" w:rsidP="007334EA">
          <w:pPr>
            <w:spacing w:after="120"/>
            <w:ind w:left="567" w:firstLine="0"/>
            <w:contextualSpacing/>
            <w:jc w:val="center"/>
            <w:rPr>
              <w:rFonts w:ascii="Arial" w:hAnsi="Arial" w:cs="Arial"/>
            </w:rPr>
          </w:pPr>
          <w:r w:rsidRPr="003255A2">
            <w:rPr>
              <w:rFonts w:ascii="Times New Roman" w:eastAsia="Times New Roman" w:hAnsi="Times New Roman" w:cs="Times New Roman"/>
              <w:noProof/>
              <w:sz w:val="28"/>
              <w:szCs w:val="24"/>
            </w:rPr>
            <w:drawing>
              <wp:inline distT="0" distB="0" distL="0" distR="0" wp14:anchorId="6548F8AF" wp14:editId="3B793FDF">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0397444" w14:textId="10660277" w:rsidR="00F5323B" w:rsidRPr="003255A2" w:rsidRDefault="00F5323B" w:rsidP="00BD4D8F">
          <w:pPr>
            <w:spacing w:line="240" w:lineRule="auto"/>
            <w:ind w:firstLine="0"/>
            <w:rPr>
              <w:rFonts w:ascii="Times New Roman" w:eastAsia="Times New Roman" w:hAnsi="Times New Roman" w:cs="Times New Roman"/>
              <w:sz w:val="28"/>
              <w:szCs w:val="24"/>
              <w:u w:val="single"/>
              <w:lang w:eastAsia="en-US"/>
            </w:rPr>
          </w:pPr>
          <w:bookmarkStart w:id="0" w:name="_Hlk133482412"/>
        </w:p>
        <w:p w14:paraId="772E21F3" w14:textId="77777777" w:rsidR="00F5323B" w:rsidRPr="003255A2" w:rsidRDefault="00F5323B" w:rsidP="00F5323B">
          <w:pPr>
            <w:spacing w:before="24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14:paraId="3FD971E5" w14:textId="77777777" w:rsidR="00F5323B" w:rsidRPr="003255A2" w:rsidRDefault="00F5323B" w:rsidP="00F5323B">
          <w:pPr>
            <w:spacing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14:paraId="13F33988" w14:textId="77777777" w:rsidR="00F5323B" w:rsidRPr="003255A2" w:rsidRDefault="00F5323B" w:rsidP="00F5323B">
          <w:pPr>
            <w:spacing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3"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14:paraId="74F2D9FD" w14:textId="77777777" w:rsidR="00F5323B" w:rsidRPr="003255A2" w:rsidRDefault="00F5323B" w:rsidP="00F5323B">
          <w:pPr>
            <w:pBdr>
              <w:bottom w:val="single" w:sz="4" w:space="1" w:color="auto"/>
            </w:pBdr>
            <w:spacing w:line="240" w:lineRule="auto"/>
            <w:jc w:val="center"/>
            <w:rPr>
              <w:rFonts w:ascii="Times New Roman" w:eastAsia="Times New Roman" w:hAnsi="Times New Roman" w:cs="Times New Roman"/>
              <w:sz w:val="18"/>
              <w:szCs w:val="18"/>
              <w:lang w:eastAsia="en-US"/>
            </w:rPr>
          </w:pPr>
        </w:p>
        <w:bookmarkEnd w:id="0"/>
        <w:p w14:paraId="23A1B8F8" w14:textId="77777777" w:rsidR="00F5323B" w:rsidRPr="003255A2" w:rsidRDefault="00F5323B" w:rsidP="00F5323B">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F5323B" w:rsidRPr="003255A2" w14:paraId="2660586F" w14:textId="77777777" w:rsidTr="00237A3A">
            <w:tc>
              <w:tcPr>
                <w:tcW w:w="4814" w:type="dxa"/>
              </w:tcPr>
              <w:p w14:paraId="0E41D7E4" w14:textId="77777777" w:rsidR="00F5323B" w:rsidRPr="00BD7FE3" w:rsidRDefault="00F5323B" w:rsidP="00237A3A">
                <w:pPr>
                  <w:ind w:firstLine="0"/>
                  <w:rPr>
                    <w:rFonts w:ascii="Times New Roman" w:hAnsi="Times New Roman"/>
                    <w:sz w:val="24"/>
                    <w:szCs w:val="24"/>
                  </w:rPr>
                </w:pPr>
                <w:r w:rsidRPr="00BD7FE3">
                  <w:rPr>
                    <w:rFonts w:ascii="Times New Roman" w:hAnsi="Times New Roman"/>
                    <w:sz w:val="24"/>
                    <w:szCs w:val="24"/>
                  </w:rPr>
                  <w:t>PATVIRTINTA</w:t>
                </w:r>
              </w:p>
              <w:p w14:paraId="0F03F87C" w14:textId="161218DC" w:rsidR="00F5323B" w:rsidRPr="00BD7FE3" w:rsidRDefault="00F5323B" w:rsidP="00237A3A">
                <w:pPr>
                  <w:ind w:firstLine="0"/>
                  <w:rPr>
                    <w:rFonts w:ascii="Times New Roman" w:hAnsi="Times New Roman"/>
                    <w:sz w:val="24"/>
                    <w:szCs w:val="24"/>
                  </w:rPr>
                </w:pPr>
                <w:r w:rsidRPr="00BD7FE3">
                  <w:rPr>
                    <w:rFonts w:ascii="Times New Roman" w:hAnsi="Times New Roman"/>
                    <w:sz w:val="24"/>
                    <w:szCs w:val="24"/>
                  </w:rPr>
                  <w:t xml:space="preserve">Kaišiadorių bendrųjų funkcijų tarnybos Direktoriaus </w:t>
                </w:r>
                <w:r w:rsidRPr="00480C5E">
                  <w:rPr>
                    <w:rFonts w:ascii="Times New Roman" w:hAnsi="Times New Roman"/>
                    <w:sz w:val="24"/>
                    <w:szCs w:val="24"/>
                  </w:rPr>
                  <w:t>2025-0</w:t>
                </w:r>
                <w:r w:rsidR="00480C5E" w:rsidRPr="00480C5E">
                  <w:rPr>
                    <w:rFonts w:ascii="Times New Roman" w:hAnsi="Times New Roman"/>
                    <w:sz w:val="24"/>
                    <w:szCs w:val="24"/>
                  </w:rPr>
                  <w:t>3</w:t>
                </w:r>
                <w:r w:rsidRPr="00480C5E">
                  <w:rPr>
                    <w:rFonts w:ascii="Times New Roman" w:hAnsi="Times New Roman"/>
                    <w:sz w:val="24"/>
                    <w:szCs w:val="24"/>
                  </w:rPr>
                  <w:t>-</w:t>
                </w:r>
                <w:r w:rsidR="00480C5E" w:rsidRPr="00480C5E">
                  <w:rPr>
                    <w:rFonts w:ascii="Times New Roman" w:hAnsi="Times New Roman"/>
                    <w:sz w:val="24"/>
                    <w:szCs w:val="24"/>
                  </w:rPr>
                  <w:t>24</w:t>
                </w:r>
                <w:r w:rsidRPr="00480C5E">
                  <w:rPr>
                    <w:rFonts w:ascii="Times New Roman" w:hAnsi="Times New Roman"/>
                    <w:sz w:val="24"/>
                    <w:szCs w:val="24"/>
                  </w:rPr>
                  <w:t xml:space="preserve"> įsakymu Nr. 1.2.-</w:t>
                </w:r>
                <w:r w:rsidR="00480C5E" w:rsidRPr="00480C5E">
                  <w:rPr>
                    <w:rFonts w:ascii="Times New Roman" w:hAnsi="Times New Roman"/>
                    <w:sz w:val="24"/>
                    <w:szCs w:val="24"/>
                  </w:rPr>
                  <w:t>48</w:t>
                </w:r>
              </w:p>
            </w:tc>
          </w:tr>
        </w:tbl>
        <w:p w14:paraId="0EA622E3" w14:textId="77777777" w:rsidR="00F5323B" w:rsidRDefault="00F5323B" w:rsidP="00F5323B">
          <w:pPr>
            <w:spacing w:after="120" w:line="240" w:lineRule="auto"/>
            <w:ind w:firstLine="0"/>
            <w:contextualSpacing/>
            <w:rPr>
              <w:rFonts w:cstheme="minorHAnsi"/>
              <w:b/>
              <w:bCs/>
              <w:sz w:val="28"/>
              <w:szCs w:val="28"/>
            </w:rPr>
          </w:pPr>
        </w:p>
        <w:p w14:paraId="721FE23A" w14:textId="77777777" w:rsidR="00F5323B" w:rsidRDefault="00F5323B" w:rsidP="001A2892">
          <w:pPr>
            <w:spacing w:after="120" w:line="240" w:lineRule="auto"/>
            <w:ind w:left="567" w:firstLine="0"/>
            <w:contextualSpacing/>
            <w:jc w:val="center"/>
            <w:rPr>
              <w:rFonts w:cstheme="minorHAnsi"/>
              <w:b/>
              <w:bCs/>
              <w:sz w:val="28"/>
              <w:szCs w:val="28"/>
            </w:rPr>
          </w:pPr>
        </w:p>
        <w:p w14:paraId="69A8D636" w14:textId="77777777" w:rsidR="00F5323B" w:rsidRDefault="00F5323B" w:rsidP="001A2892">
          <w:pPr>
            <w:spacing w:after="120" w:line="240" w:lineRule="auto"/>
            <w:ind w:left="567" w:firstLine="0"/>
            <w:contextualSpacing/>
            <w:jc w:val="center"/>
            <w:rPr>
              <w:rFonts w:cstheme="minorHAnsi"/>
              <w:b/>
              <w:bCs/>
              <w:sz w:val="28"/>
              <w:szCs w:val="28"/>
            </w:rPr>
          </w:pPr>
        </w:p>
        <w:p w14:paraId="562FE918" w14:textId="77777777" w:rsidR="00F5323B" w:rsidRDefault="00F5323B" w:rsidP="001A2892">
          <w:pPr>
            <w:spacing w:after="120" w:line="240" w:lineRule="auto"/>
            <w:ind w:left="567" w:firstLine="0"/>
            <w:contextualSpacing/>
            <w:jc w:val="center"/>
            <w:rPr>
              <w:rFonts w:cstheme="minorHAnsi"/>
              <w:b/>
              <w:bCs/>
              <w:sz w:val="28"/>
              <w:szCs w:val="28"/>
            </w:rPr>
          </w:pPr>
        </w:p>
        <w:p w14:paraId="42C47975" w14:textId="77777777" w:rsidR="00F5323B" w:rsidRDefault="00F5323B" w:rsidP="001A2892">
          <w:pPr>
            <w:spacing w:after="120" w:line="240" w:lineRule="auto"/>
            <w:ind w:left="567" w:firstLine="0"/>
            <w:contextualSpacing/>
            <w:jc w:val="center"/>
            <w:rPr>
              <w:rFonts w:cstheme="minorHAnsi"/>
              <w:b/>
              <w:bCs/>
              <w:sz w:val="28"/>
              <w:szCs w:val="28"/>
            </w:rPr>
          </w:pPr>
        </w:p>
        <w:p w14:paraId="1D1BF965" w14:textId="5BC6F613" w:rsidR="00D526C8" w:rsidRPr="00BD4D8F" w:rsidRDefault="00C006CB" w:rsidP="001A2892">
          <w:pPr>
            <w:spacing w:after="120" w:line="240" w:lineRule="auto"/>
            <w:ind w:left="567" w:firstLine="0"/>
            <w:contextualSpacing/>
            <w:jc w:val="center"/>
            <w:rPr>
              <w:rFonts w:ascii="Times New Roman" w:hAnsi="Times New Roman" w:cs="Times New Roman"/>
              <w:b/>
              <w:bCs/>
              <w:sz w:val="28"/>
              <w:szCs w:val="28"/>
            </w:rPr>
          </w:pPr>
          <w:r w:rsidRPr="00BD4D8F">
            <w:rPr>
              <w:rFonts w:ascii="Times New Roman" w:hAnsi="Times New Roman" w:cs="Times New Roman"/>
              <w:b/>
              <w:bCs/>
              <w:sz w:val="28"/>
              <w:szCs w:val="28"/>
            </w:rPr>
            <w:t xml:space="preserve">MAŽOS VERTĖS </w:t>
          </w:r>
          <w:r w:rsidR="00D526C8" w:rsidRPr="00BD4D8F">
            <w:rPr>
              <w:rFonts w:ascii="Times New Roman" w:hAnsi="Times New Roman" w:cs="Times New Roman"/>
              <w:b/>
              <w:bCs/>
              <w:sz w:val="28"/>
              <w:szCs w:val="28"/>
            </w:rPr>
            <w:t>VIEŠOJO PIRKIMO „</w:t>
          </w:r>
          <w:r w:rsidR="0090652F" w:rsidRPr="00BD4D8F">
            <w:rPr>
              <w:rFonts w:ascii="Times New Roman" w:hAnsi="Times New Roman" w:cs="Times New Roman"/>
              <w:b/>
              <w:bCs/>
              <w:sz w:val="28"/>
              <w:szCs w:val="28"/>
            </w:rPr>
            <w:t>DRAUDIMO PASLAUGOS</w:t>
          </w:r>
          <w:r w:rsidR="00D47D99" w:rsidRPr="00BD4D8F">
            <w:rPr>
              <w:rFonts w:ascii="Times New Roman" w:hAnsi="Times New Roman" w:cs="Times New Roman"/>
              <w:b/>
              <w:bCs/>
              <w:sz w:val="28"/>
              <w:szCs w:val="28"/>
            </w:rPr>
            <w:t xml:space="preserve"> VŠĮ KAIŠIADORIŲ RAJONO SAVIVALDYBĖS SVEIKATOS CENTRUI</w:t>
          </w:r>
          <w:r w:rsidR="00A3678C">
            <w:rPr>
              <w:rFonts w:ascii="Times New Roman" w:hAnsi="Times New Roman" w:cs="Times New Roman"/>
              <w:b/>
              <w:bCs/>
              <w:sz w:val="28"/>
              <w:szCs w:val="28"/>
            </w:rPr>
            <w:t>“</w:t>
          </w:r>
        </w:p>
        <w:p w14:paraId="18ACC6AD" w14:textId="05C4E687" w:rsidR="00D526C8" w:rsidRPr="00BD4D8F" w:rsidRDefault="00DF1318" w:rsidP="001A2892">
          <w:pPr>
            <w:spacing w:after="120" w:line="240" w:lineRule="auto"/>
            <w:ind w:left="567" w:firstLine="0"/>
            <w:contextualSpacing/>
            <w:jc w:val="center"/>
            <w:rPr>
              <w:rFonts w:ascii="Times New Roman" w:hAnsi="Times New Roman" w:cs="Times New Roman"/>
              <w:b/>
              <w:bCs/>
              <w:sz w:val="28"/>
              <w:szCs w:val="28"/>
            </w:rPr>
          </w:pPr>
          <w:r w:rsidRPr="00BD4D8F">
            <w:rPr>
              <w:rFonts w:ascii="Times New Roman" w:hAnsi="Times New Roman" w:cs="Times New Roman"/>
              <w:b/>
              <w:bCs/>
              <w:sz w:val="28"/>
              <w:szCs w:val="28"/>
            </w:rPr>
            <w:t>SKELBIAM</w:t>
          </w:r>
          <w:r w:rsidR="0019623B" w:rsidRPr="00BD4D8F">
            <w:rPr>
              <w:rFonts w:ascii="Times New Roman" w:hAnsi="Times New Roman" w:cs="Times New Roman"/>
              <w:b/>
              <w:bCs/>
              <w:sz w:val="28"/>
              <w:szCs w:val="28"/>
            </w:rPr>
            <w:t>OS APKLAUSOS</w:t>
          </w:r>
          <w:r w:rsidR="00D526C8" w:rsidRPr="00BD4D8F">
            <w:rPr>
              <w:rFonts w:ascii="Times New Roman" w:hAnsi="Times New Roman" w:cs="Times New Roman"/>
              <w:b/>
              <w:bCs/>
              <w:sz w:val="28"/>
              <w:szCs w:val="28"/>
            </w:rPr>
            <w:t xml:space="preserve"> </w:t>
          </w:r>
          <w:r w:rsidR="00E861F5" w:rsidRPr="00BD4D8F">
            <w:rPr>
              <w:rFonts w:ascii="Times New Roman" w:hAnsi="Times New Roman" w:cs="Times New Roman"/>
              <w:b/>
              <w:bCs/>
              <w:sz w:val="28"/>
              <w:szCs w:val="28"/>
            </w:rPr>
            <w:t xml:space="preserve">SPECIALIOSIOS </w:t>
          </w:r>
          <w:r w:rsidR="00D526C8" w:rsidRPr="00BD4D8F">
            <w:rPr>
              <w:rFonts w:ascii="Times New Roman" w:hAnsi="Times New Roman" w:cs="Times New Roman"/>
              <w:b/>
              <w:bCs/>
              <w:sz w:val="28"/>
              <w:szCs w:val="28"/>
            </w:rPr>
            <w:t>SĄLYGOS</w:t>
          </w:r>
          <w:r w:rsidR="00110582" w:rsidRPr="00BD4D8F">
            <w:rPr>
              <w:rFonts w:ascii="Times New Roman" w:hAnsi="Times New Roman" w:cs="Times New Roman"/>
              <w:b/>
              <w:bCs/>
              <w:sz w:val="28"/>
              <w:szCs w:val="28"/>
            </w:rPr>
            <w:t xml:space="preserve"> </w:t>
          </w:r>
        </w:p>
        <w:p w14:paraId="517C01D9" w14:textId="723960DB"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332595648"/>
            <w:docPartObj>
              <w:docPartGallery w:val="Table of Contents"/>
              <w:docPartUnique/>
            </w:docPartObj>
          </w:sdtPr>
          <w:sdtEndPr>
            <w:rPr>
              <w:b/>
              <w:bCs/>
            </w:rPr>
          </w:sdtEndPr>
          <w:sdtContent>
            <w:p w14:paraId="180BD6AC" w14:textId="2BD65362" w:rsidR="00BD4D8F" w:rsidRDefault="00BD4D8F" w:rsidP="007C5B91">
              <w:pPr>
                <w:pStyle w:val="Turinioantrat"/>
              </w:pPr>
              <w:r>
                <w:t>Turinys</w:t>
              </w:r>
            </w:p>
            <w:p w14:paraId="287B9822" w14:textId="055FD5DF" w:rsidR="00BD4D8F" w:rsidRPr="007C5B91" w:rsidRDefault="00BD4D8F" w:rsidP="006D0B93">
              <w:pPr>
                <w:pStyle w:val="Turinys1"/>
                <w:numPr>
                  <w:ilvl w:val="0"/>
                  <w:numId w:val="51"/>
                </w:numPr>
                <w:spacing w:line="360" w:lineRule="auto"/>
                <w:rPr>
                  <w:rFonts w:cstheme="minorHAnsi"/>
                  <w:noProof/>
                  <w:kern w:val="2"/>
                  <w:sz w:val="24"/>
                  <w:szCs w:val="24"/>
                  <w14:ligatures w14:val="standardContextual"/>
                </w:rPr>
              </w:pPr>
              <w:r>
                <w:fldChar w:fldCharType="begin"/>
              </w:r>
              <w:r>
                <w:instrText xml:space="preserve"> TOC \o "1-3" \h \z \u </w:instrText>
              </w:r>
              <w:r>
                <w:fldChar w:fldCharType="separate"/>
              </w:r>
              <w:hyperlink w:anchor="_Toc193791141" w:history="1">
                <w:r w:rsidRPr="007C5B91">
                  <w:rPr>
                    <w:rStyle w:val="Hipersaitas"/>
                    <w:rFonts w:cstheme="minorHAnsi"/>
                    <w:noProof/>
                  </w:rPr>
                  <w:t>Bendra informacija</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_Toc193791141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1</w:t>
                </w:r>
                <w:r w:rsidRPr="007C5B91">
                  <w:rPr>
                    <w:rFonts w:cstheme="minorHAnsi"/>
                    <w:noProof/>
                    <w:webHidden/>
                  </w:rPr>
                  <w:fldChar w:fldCharType="end"/>
                </w:r>
              </w:hyperlink>
            </w:p>
            <w:p w14:paraId="288811C4" w14:textId="58075DD7" w:rsidR="00BD4D8F" w:rsidRPr="007C5B91" w:rsidRDefault="00BD4D8F" w:rsidP="007C5B91">
              <w:pPr>
                <w:pStyle w:val="Turinys1"/>
                <w:spacing w:line="360" w:lineRule="auto"/>
                <w:rPr>
                  <w:rFonts w:cstheme="minorHAnsi"/>
                  <w:noProof/>
                  <w:kern w:val="2"/>
                  <w:sz w:val="24"/>
                  <w:szCs w:val="24"/>
                  <w14:ligatures w14:val="standardContextual"/>
                </w:rPr>
              </w:pPr>
              <w:hyperlink w:anchor="_Toc193791142" w:history="1">
                <w:r w:rsidRPr="007C5B91">
                  <w:rPr>
                    <w:rStyle w:val="Hipersaitas"/>
                    <w:rFonts w:eastAsia="Calibri" w:cstheme="minorHAnsi"/>
                    <w:noProof/>
                  </w:rPr>
                  <w:t>2.</w:t>
                </w:r>
                <w:r w:rsidR="006D0B93">
                  <w:rPr>
                    <w:rFonts w:cstheme="minorHAnsi"/>
                    <w:noProof/>
                    <w:kern w:val="2"/>
                    <w:sz w:val="24"/>
                    <w:szCs w:val="24"/>
                    <w14:ligatures w14:val="standardContextual"/>
                  </w:rPr>
                  <w:t xml:space="preserve">  </w:t>
                </w:r>
                <w:r w:rsidRPr="007C5B91">
                  <w:rPr>
                    <w:rStyle w:val="Hipersaitas"/>
                    <w:rFonts w:cstheme="minorHAnsi"/>
                    <w:noProof/>
                  </w:rPr>
                  <w:t>Pirkimo objektas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_Toc193791142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1</w:t>
                </w:r>
                <w:r w:rsidRPr="007C5B91">
                  <w:rPr>
                    <w:rFonts w:cstheme="minorHAnsi"/>
                    <w:noProof/>
                    <w:webHidden/>
                  </w:rPr>
                  <w:fldChar w:fldCharType="end"/>
                </w:r>
              </w:hyperlink>
            </w:p>
            <w:p w14:paraId="071E55A3" w14:textId="4B84DD25" w:rsidR="00BD4D8F" w:rsidRPr="007C5B91" w:rsidRDefault="00BD4D8F" w:rsidP="007C5B91">
              <w:pPr>
                <w:pStyle w:val="Turinys1"/>
                <w:spacing w:line="360" w:lineRule="auto"/>
                <w:rPr>
                  <w:rFonts w:cstheme="minorHAnsi"/>
                  <w:noProof/>
                  <w:kern w:val="2"/>
                  <w:sz w:val="24"/>
                  <w:szCs w:val="24"/>
                  <w14:ligatures w14:val="standardContextual"/>
                </w:rPr>
              </w:pPr>
              <w:hyperlink w:anchor="_Toc193791143" w:history="1">
                <w:r w:rsidRPr="007C5B91">
                  <w:rPr>
                    <w:rStyle w:val="Hipersaitas"/>
                    <w:rFonts w:eastAsia="Calibri" w:cstheme="minorHAnsi"/>
                    <w:noProof/>
                  </w:rPr>
                  <w:t>3.</w:t>
                </w:r>
                <w:r w:rsidR="006D0B93">
                  <w:rPr>
                    <w:rFonts w:cstheme="minorHAnsi"/>
                    <w:noProof/>
                    <w:kern w:val="2"/>
                    <w:sz w:val="24"/>
                    <w:szCs w:val="24"/>
                    <w14:ligatures w14:val="standardContextual"/>
                  </w:rPr>
                  <w:t xml:space="preserve"> </w:t>
                </w:r>
                <w:r w:rsidRPr="007C5B91">
                  <w:rPr>
                    <w:rStyle w:val="Hipersaitas"/>
                    <w:rFonts w:cstheme="minorHAnsi"/>
                    <w:noProof/>
                  </w:rPr>
                  <w:t>Tiekėjų pašalinimo pagrindai, kvalifikacijos reikalavimai ir reikalaujami kokybės vadybos sistemos ir (arba) aplinkos apsaugos vadybos sistemos standartai</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_Toc193791143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14:paraId="31C801FE" w14:textId="03E17F67" w:rsidR="00BD4D8F" w:rsidRPr="007C5B91" w:rsidRDefault="00BD4D8F" w:rsidP="007C5B91">
              <w:pPr>
                <w:pStyle w:val="Turinys1"/>
                <w:spacing w:line="360" w:lineRule="auto"/>
                <w:rPr>
                  <w:rFonts w:cstheme="minorHAnsi"/>
                  <w:noProof/>
                  <w:kern w:val="2"/>
                  <w:sz w:val="24"/>
                  <w:szCs w:val="24"/>
                  <w14:ligatures w14:val="standardContextual"/>
                </w:rPr>
              </w:pPr>
              <w:hyperlink w:anchor="_Toc193791144" w:history="1">
                <w:r w:rsidRPr="007C5B91">
                  <w:rPr>
                    <w:rStyle w:val="Hipersaitas"/>
                    <w:rFonts w:cstheme="minorHAnsi"/>
                    <w:noProof/>
                  </w:rPr>
                  <w:t>4.</w:t>
                </w:r>
                <w:r w:rsidR="006D0B93">
                  <w:rPr>
                    <w:rStyle w:val="Hipersaitas"/>
                    <w:rFonts w:cstheme="minorHAnsi"/>
                    <w:noProof/>
                  </w:rPr>
                  <w:t xml:space="preserve"> </w:t>
                </w:r>
                <w:r w:rsidRPr="007C5B91">
                  <w:rPr>
                    <w:rStyle w:val="Hipersaitas"/>
                    <w:rFonts w:cstheme="minorHAnsi"/>
                    <w:noProof/>
                  </w:rPr>
                  <w:t>Specialieji reikalavimai pasiūlymų rengimui ir pateikimui</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_Toc193791144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14:paraId="61013474" w14:textId="7CE14F55" w:rsidR="00BD4D8F" w:rsidRPr="007C5B91" w:rsidRDefault="00BD4D8F" w:rsidP="007C5B91">
              <w:pPr>
                <w:pStyle w:val="Turinys1"/>
                <w:spacing w:line="360" w:lineRule="auto"/>
                <w:rPr>
                  <w:rFonts w:cstheme="minorHAnsi"/>
                  <w:noProof/>
                  <w:kern w:val="2"/>
                  <w:sz w:val="24"/>
                  <w:szCs w:val="24"/>
                  <w14:ligatures w14:val="standardContextual"/>
                </w:rPr>
              </w:pPr>
              <w:hyperlink w:anchor="_Toc193791145" w:history="1">
                <w:r w:rsidRPr="007C5B91">
                  <w:rPr>
                    <w:rStyle w:val="Hipersaitas"/>
                    <w:rFonts w:cstheme="minorHAnsi"/>
                    <w:noProof/>
                  </w:rPr>
                  <w:t>6.</w:t>
                </w:r>
                <w:r w:rsidR="006D0B93">
                  <w:rPr>
                    <w:rStyle w:val="Hipersaitas"/>
                    <w:rFonts w:cstheme="minorHAnsi"/>
                    <w:noProof/>
                  </w:rPr>
                  <w:t xml:space="preserve"> </w:t>
                </w:r>
                <w:r w:rsidRPr="007C5B91">
                  <w:rPr>
                    <w:rStyle w:val="Hipersaitas"/>
                    <w:rFonts w:cstheme="minorHAnsi"/>
                    <w:noProof/>
                  </w:rPr>
                  <w:t>Pasiūlymo galiojimo užtikrinimas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_Toc193791145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14:paraId="0646356A" w14:textId="6AAD6391" w:rsidR="00BD4D8F" w:rsidRPr="007C5B91" w:rsidRDefault="00BD4D8F" w:rsidP="007C5B91">
              <w:pPr>
                <w:pStyle w:val="Turinys1"/>
                <w:rPr>
                  <w:rFonts w:cstheme="minorHAnsi"/>
                  <w:noProof/>
                  <w:kern w:val="2"/>
                  <w:sz w:val="24"/>
                  <w:szCs w:val="24"/>
                  <w14:ligatures w14:val="standardContextual"/>
                </w:rPr>
              </w:pPr>
              <w:hyperlink w:anchor="_Toc193791146" w:history="1">
                <w:r w:rsidRPr="007C5B91">
                  <w:rPr>
                    <w:rStyle w:val="Hipersaitas"/>
                    <w:rFonts w:cstheme="minorHAnsi"/>
                    <w:noProof/>
                  </w:rPr>
                  <w:t>7.</w:t>
                </w:r>
                <w:r w:rsidR="006D0B93">
                  <w:rPr>
                    <w:rStyle w:val="Hipersaitas"/>
                    <w:rFonts w:cstheme="minorHAnsi"/>
                    <w:noProof/>
                  </w:rPr>
                  <w:t xml:space="preserve"> </w:t>
                </w:r>
                <w:r w:rsidRPr="007C5B91">
                  <w:rPr>
                    <w:rStyle w:val="Hipersaitas"/>
                    <w:rFonts w:cstheme="minorHAnsi"/>
                    <w:noProof/>
                  </w:rPr>
                  <w:t>Pasiūlymų vertinimas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_Toc193791146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3</w:t>
                </w:r>
                <w:r w:rsidRPr="007C5B91">
                  <w:rPr>
                    <w:rFonts w:cstheme="minorHAnsi"/>
                    <w:noProof/>
                    <w:webHidden/>
                  </w:rPr>
                  <w:fldChar w:fldCharType="end"/>
                </w:r>
              </w:hyperlink>
            </w:p>
            <w:p w14:paraId="4E7BCCDE" w14:textId="18D19CE7" w:rsidR="00BD4D8F" w:rsidRPr="007C5B91" w:rsidRDefault="00BD4D8F" w:rsidP="007C5B91">
              <w:pPr>
                <w:pStyle w:val="Turinys1"/>
                <w:rPr>
                  <w:rFonts w:cstheme="minorHAnsi"/>
                  <w:noProof/>
                  <w:kern w:val="2"/>
                  <w:sz w:val="24"/>
                  <w:szCs w:val="24"/>
                  <w14:ligatures w14:val="standardContextual"/>
                </w:rPr>
              </w:pPr>
              <w:hyperlink w:anchor="_Toc193791147" w:history="1">
                <w:r w:rsidRPr="007C5B91">
                  <w:rPr>
                    <w:rStyle w:val="Hipersaitas"/>
                    <w:rFonts w:cstheme="minorHAnsi"/>
                    <w:noProof/>
                  </w:rPr>
                  <w:t xml:space="preserve">8. </w:t>
                </w:r>
                <w:r w:rsidR="00176716" w:rsidRPr="007C5B91">
                  <w:rPr>
                    <w:rStyle w:val="Hipersaitas"/>
                    <w:rFonts w:cstheme="minorHAnsi"/>
                    <w:noProof/>
                  </w:rPr>
                  <w:t xml:space="preserve"> </w:t>
                </w:r>
                <w:r w:rsidRPr="007C5B91">
                  <w:rPr>
                    <w:rStyle w:val="Hipersaitas"/>
                    <w:rFonts w:cstheme="minorHAnsi"/>
                    <w:noProof/>
                  </w:rPr>
                  <w:t>Sutarties sudarymas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_Toc193791147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3</w:t>
                </w:r>
                <w:r w:rsidRPr="007C5B91">
                  <w:rPr>
                    <w:rFonts w:cstheme="minorHAnsi"/>
                    <w:noProof/>
                    <w:webHidden/>
                  </w:rPr>
                  <w:fldChar w:fldCharType="end"/>
                </w:r>
              </w:hyperlink>
            </w:p>
            <w:p w14:paraId="1BEDE0F5" w14:textId="77777777" w:rsidR="00BD4D8F" w:rsidRDefault="00BD4D8F" w:rsidP="007C5B91">
              <w:pPr>
                <w:rPr>
                  <w:b/>
                  <w:bCs/>
                </w:rPr>
              </w:pPr>
              <w:r>
                <w:rPr>
                  <w:b/>
                  <w:bCs/>
                </w:rPr>
                <w:fldChar w:fldCharType="end"/>
              </w:r>
            </w:p>
            <w:p w14:paraId="7EA5DA55" w14:textId="77777777" w:rsidR="00BD4D8F" w:rsidRDefault="00BD4D8F">
              <w:pPr>
                <w:rPr>
                  <w:b/>
                  <w:bCs/>
                </w:rPr>
              </w:pPr>
            </w:p>
            <w:bookmarkStart w:id="1" w:name="_Hlk153539150"/>
            <w:p w14:paraId="4F84B4A6" w14:textId="47D84798" w:rsidR="00BD4D8F" w:rsidRPr="006D0B93" w:rsidRDefault="00BD4D8F" w:rsidP="00BB26C8">
              <w:pPr>
                <w:pStyle w:val="Turinys2"/>
                <w:rPr>
                  <w:rStyle w:val="Hipersaitas"/>
                  <w:b/>
                  <w:bCs/>
                </w:rPr>
              </w:pPr>
              <w:r w:rsidRPr="007C1ECB">
                <w:rPr>
                  <w:rFonts w:cstheme="minorBidi"/>
                  <w:noProof w:val="0"/>
                </w:rPr>
                <w:fldChar w:fldCharType="begin"/>
              </w:r>
              <w:r w:rsidRPr="007C1ECB">
                <w:instrText>HYPERLINK \l "_Toc80022630"</w:instrText>
              </w:r>
              <w:r w:rsidRPr="007C1ECB">
                <w:rPr>
                  <w:rFonts w:cstheme="minorBidi"/>
                  <w:noProof w:val="0"/>
                </w:rPr>
              </w:r>
              <w:r w:rsidRPr="007C1ECB">
                <w:rPr>
                  <w:rFonts w:cstheme="minorBidi"/>
                  <w:noProof w:val="0"/>
                </w:rPr>
                <w:fldChar w:fldCharType="separate"/>
              </w:r>
              <w:r w:rsidRPr="007C1ECB">
                <w:rPr>
                  <w:rStyle w:val="Hipersaitas"/>
                </w:rPr>
                <w:t xml:space="preserve">Pirkimo sąlygų </w:t>
              </w:r>
              <w:r w:rsidR="007C5B91">
                <w:rPr>
                  <w:rStyle w:val="Hipersaitas"/>
                </w:rPr>
                <w:t xml:space="preserve">1 </w:t>
              </w:r>
              <w:r w:rsidRPr="007C1ECB">
                <w:rPr>
                  <w:rStyle w:val="Hipersaitas"/>
                </w:rPr>
                <w:t>priedas „</w:t>
              </w:r>
              <w:r w:rsidR="007C5B91">
                <w:rPr>
                  <w:rStyle w:val="Hipersaitas"/>
                </w:rPr>
                <w:t>Techninė specifikacija“</w:t>
              </w:r>
              <w:r w:rsidRPr="007C1ECB">
                <w:rPr>
                  <w:rStyle w:val="Hipersaitas"/>
                </w:rPr>
                <w:t xml:space="preserve"> </w:t>
              </w:r>
              <w:r w:rsidRPr="007C1ECB">
                <w:rPr>
                  <w:rStyle w:val="Hipersaitas"/>
                </w:rPr>
                <w:fldChar w:fldCharType="end"/>
              </w:r>
            </w:p>
            <w:p w14:paraId="0554D1B1" w14:textId="77777777" w:rsidR="00DF4889" w:rsidRDefault="007C5B91" w:rsidP="00DF4889">
              <w:r>
                <w:t xml:space="preserve">    </w:t>
              </w:r>
              <w:r w:rsidRPr="007C5B91">
                <w:t xml:space="preserve">Pirkimo sąlygų </w:t>
              </w:r>
              <w:r w:rsidR="00480C5E">
                <w:t>2</w:t>
              </w:r>
              <w:r w:rsidRPr="007C5B91">
                <w:t xml:space="preserve"> priedas </w:t>
              </w:r>
              <w:r w:rsidR="00BB26C8" w:rsidRPr="007C5B91">
                <w:t>„</w:t>
              </w:r>
              <w:r w:rsidR="00DF4889" w:rsidRPr="00DF4889">
                <w:t>Tiekėjų kvalifikacijos reikalavimai ir reikalaujami kokybės bei aplinkos apsaugos</w:t>
              </w:r>
              <w:r w:rsidR="00DF4889">
                <w:t xml:space="preserve"> </w:t>
              </w:r>
            </w:p>
            <w:p w14:paraId="3F35E0A0" w14:textId="03F6E0B4" w:rsidR="007C5B91" w:rsidRPr="007C5B91" w:rsidRDefault="00DF4889" w:rsidP="00DF4889">
              <w:r>
                <w:t xml:space="preserve">    </w:t>
              </w:r>
              <w:r w:rsidRPr="00DF4889">
                <w:t>vadybos sistemų standartai“</w:t>
              </w:r>
            </w:p>
            <w:bookmarkEnd w:id="1"/>
            <w:p w14:paraId="311322DE" w14:textId="2E5DDC39" w:rsidR="00BD4D8F" w:rsidRPr="007C1ECB" w:rsidRDefault="00BD4D8F" w:rsidP="00BB26C8">
              <w:pPr>
                <w:pStyle w:val="Turinys2"/>
              </w:pPr>
              <w:r w:rsidRPr="007C1ECB">
                <w:t xml:space="preserve">Pirkimo sąlygų </w:t>
              </w:r>
              <w:r w:rsidR="00480C5E">
                <w:t>3</w:t>
              </w:r>
              <w:r w:rsidRPr="007C1ECB">
                <w:t xml:space="preserve"> priedas „Pasiūlymų vertinimo kriterijai ir sąlygos"</w:t>
              </w:r>
            </w:p>
            <w:p w14:paraId="462D5AF7" w14:textId="523845F0" w:rsidR="00BD4D8F" w:rsidRPr="00BB26C8" w:rsidRDefault="00BD4D8F" w:rsidP="00BB26C8">
              <w:pPr>
                <w:pStyle w:val="Turinys2"/>
              </w:pPr>
              <w:hyperlink w:anchor="_Toc80022625" w:history="1">
                <w:r w:rsidRPr="00BB26C8">
                  <w:rPr>
                    <w:rStyle w:val="Hipersaitas"/>
                  </w:rPr>
                  <w:t xml:space="preserve">Pirkimo sąlygų </w:t>
                </w:r>
                <w:r w:rsidRPr="00BB26C8">
                  <w:rPr>
                    <w:rStyle w:val="Hipersaitas"/>
                    <w:lang w:val="en-US"/>
                  </w:rPr>
                  <w:t>4</w:t>
                </w:r>
                <w:r w:rsidRPr="00BB26C8">
                  <w:rPr>
                    <w:rStyle w:val="Hipersaitas"/>
                  </w:rPr>
                  <w:t xml:space="preserve"> priedas „</w:t>
                </w:r>
                <w:r w:rsidR="00DF4889">
                  <w:t>T</w:t>
                </w:r>
                <w:r w:rsidR="00DF4889" w:rsidRPr="007C5B91">
                  <w:t>iekėjų pašalinimo pagrindai ir reikalavimai susiję su nacionaliniu saugumu</w:t>
                </w:r>
                <w:r w:rsidRPr="00BB26C8">
                  <w:rPr>
                    <w:rFonts w:eastAsia="Calibri"/>
                  </w:rPr>
                  <w:t xml:space="preserve">“ </w:t>
                </w:r>
              </w:hyperlink>
            </w:p>
            <w:p w14:paraId="55079809" w14:textId="71031FF7" w:rsidR="00BD4D8F" w:rsidRPr="007C1ECB" w:rsidRDefault="00BD4D8F" w:rsidP="00BB26C8">
              <w:pPr>
                <w:pStyle w:val="Turinys2"/>
              </w:pPr>
              <w:hyperlink w:anchor="_Toc80022630" w:history="1">
                <w:r w:rsidRPr="00BB26C8">
                  <w:rPr>
                    <w:rStyle w:val="Hipersaitas"/>
                  </w:rPr>
                  <w:t>Pirkimo sąlygų 5 priedas „</w:t>
                </w:r>
                <w:r w:rsidR="007C5B91" w:rsidRPr="00BB26C8">
                  <w:rPr>
                    <w:rStyle w:val="Hipersaitas"/>
                  </w:rPr>
                  <w:t>Pasiūlymo forma</w:t>
                </w:r>
                <w:r w:rsidRPr="00BB26C8">
                  <w:rPr>
                    <w:rStyle w:val="Hipersaitas"/>
                  </w:rPr>
                  <w:t>“</w:t>
                </w:r>
              </w:hyperlink>
            </w:p>
            <w:p w14:paraId="1F607719" w14:textId="601B614B" w:rsidR="00BD4D8F" w:rsidRPr="007C1ECB" w:rsidRDefault="00BD4D8F" w:rsidP="00BB26C8">
              <w:pPr>
                <w:pStyle w:val="Turinys2"/>
              </w:pPr>
              <w:r w:rsidRPr="00BB26C8">
                <w:t>Pirkimo sąlygų 6 priedas „</w:t>
              </w:r>
              <w:r w:rsidR="007C5B91" w:rsidRPr="00BB26C8">
                <w:t>Sutarties projektas</w:t>
              </w:r>
              <w:r w:rsidRPr="007C1ECB">
                <w:t>"</w:t>
              </w:r>
            </w:p>
            <w:p w14:paraId="52C5CE27" w14:textId="78B14A06" w:rsidR="00BD4D8F" w:rsidRPr="00BB26C8" w:rsidRDefault="00BD4D8F" w:rsidP="00BB26C8">
              <w:pPr>
                <w:pStyle w:val="Turinys2"/>
              </w:pPr>
              <w:hyperlink w:anchor="_Toc80022625" w:history="1">
                <w:r w:rsidRPr="00BB26C8">
                  <w:rPr>
                    <w:rStyle w:val="Hipersaitas"/>
                  </w:rPr>
                  <w:t xml:space="preserve">Pirkimo sąlygų </w:t>
                </w:r>
                <w:r w:rsidR="007C5B91" w:rsidRPr="00BB26C8">
                  <w:rPr>
                    <w:rStyle w:val="Hipersaitas"/>
                  </w:rPr>
                  <w:t>7</w:t>
                </w:r>
                <w:r w:rsidRPr="00BB26C8">
                  <w:rPr>
                    <w:rStyle w:val="Hipersaitas"/>
                  </w:rPr>
                  <w:t xml:space="preserve"> priedas „T</w:t>
                </w:r>
                <w:r w:rsidR="007C5B91" w:rsidRPr="00BB26C8">
                  <w:rPr>
                    <w:rStyle w:val="Hipersaitas"/>
                  </w:rPr>
                  <w:t>erminai</w:t>
                </w:r>
                <w:r w:rsidRPr="00BB26C8">
                  <w:rPr>
                    <w:rStyle w:val="Hipersaitas"/>
                  </w:rPr>
                  <w:t>“</w:t>
                </w:r>
              </w:hyperlink>
            </w:p>
            <w:p w14:paraId="61397F08" w14:textId="58611E8D" w:rsidR="00BD4D8F" w:rsidRPr="00560C86" w:rsidRDefault="00BD4D8F" w:rsidP="00BD4D8F">
              <w:r>
                <w:t xml:space="preserve">     </w:t>
              </w:r>
            </w:p>
            <w:p w14:paraId="19374DC4" w14:textId="0FDBCF21" w:rsidR="00BD4D8F" w:rsidRDefault="00000000"/>
          </w:sdtContent>
        </w:sdt>
        <w:p w14:paraId="73CCB438" w14:textId="5ACC71EB" w:rsidR="005F13F0" w:rsidRPr="00C17D3C" w:rsidRDefault="00000000" w:rsidP="00764170">
          <w:pPr>
            <w:spacing w:after="120"/>
            <w:ind w:firstLine="0"/>
            <w:contextualSpacing/>
            <w:rPr>
              <w:rFonts w:ascii="Arial" w:hAnsi="Arial" w:cs="Arial"/>
            </w:rPr>
          </w:pPr>
        </w:p>
      </w:sdtContent>
    </w:sdt>
    <w:p w14:paraId="768CC8BF" w14:textId="4AA543AD" w:rsidR="00FB3C75" w:rsidRDefault="00C31EC9" w:rsidP="0090652F">
      <w:pPr>
        <w:pStyle w:val="Antrat1"/>
        <w:numPr>
          <w:ilvl w:val="0"/>
          <w:numId w:val="14"/>
        </w:numPr>
        <w:spacing w:before="72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544FC0D1" w14:textId="29767A79" w:rsidR="0090652F" w:rsidRPr="0090652F" w:rsidRDefault="00A621C3" w:rsidP="00A621C3">
      <w:pPr>
        <w:pStyle w:val="Sraopastraipa"/>
        <w:numPr>
          <w:ilvl w:val="1"/>
          <w:numId w:val="14"/>
        </w:numPr>
        <w:spacing w:line="240" w:lineRule="auto"/>
      </w:pPr>
      <w:r>
        <w:t xml:space="preserve"> </w:t>
      </w:r>
      <w:r w:rsidRPr="00A64FD1">
        <w:rPr>
          <w:rFonts w:cstheme="minorHAnsi"/>
          <w:b/>
          <w:bCs/>
        </w:rPr>
        <w:t>Perkančioji organizacija</w:t>
      </w:r>
      <w:r w:rsidRPr="00A64FD1">
        <w:rPr>
          <w:rFonts w:cstheme="minorHAnsi"/>
        </w:rPr>
        <w:t xml:space="preserve"> </w:t>
      </w:r>
      <w:bookmarkStart w:id="12" w:name="_Hlk134430016"/>
      <w:r w:rsidRPr="00A64FD1">
        <w:rPr>
          <w:rFonts w:cstheme="minorHAnsi"/>
        </w:rPr>
        <w:t xml:space="preserve">–  </w:t>
      </w:r>
      <w:bookmarkEnd w:id="12"/>
      <w:r>
        <w:rPr>
          <w:rFonts w:cstheme="minorHAnsi"/>
        </w:rPr>
        <w:t xml:space="preserve"> VšĮ </w:t>
      </w:r>
      <w:r w:rsidRPr="00A64FD1">
        <w:rPr>
          <w:rFonts w:cstheme="minorHAnsi"/>
        </w:rPr>
        <w:t>Kaišiadorių r</w:t>
      </w:r>
      <w:r>
        <w:rPr>
          <w:rFonts w:cstheme="minorHAnsi"/>
        </w:rPr>
        <w:t>ajono savivaldybės sveikatos centras</w:t>
      </w:r>
      <w:r w:rsidRPr="00A64FD1">
        <w:rPr>
          <w:rFonts w:cstheme="minorHAnsi"/>
        </w:rPr>
        <w:t xml:space="preserve">, įmonės kodas </w:t>
      </w:r>
      <w:r w:rsidRPr="00A621C3">
        <w:rPr>
          <w:rFonts w:cstheme="minorHAnsi"/>
        </w:rPr>
        <w:t>158971835</w:t>
      </w:r>
      <w:r w:rsidRPr="00A64FD1">
        <w:rPr>
          <w:rFonts w:cstheme="minorHAnsi"/>
        </w:rPr>
        <w:t xml:space="preserve"> buveinė </w:t>
      </w:r>
      <w:r w:rsidRPr="00A621C3">
        <w:rPr>
          <w:rFonts w:cstheme="minorHAnsi"/>
        </w:rPr>
        <w:t xml:space="preserve">Beržyno g. 27, LT-56172 Kaišiadorys </w:t>
      </w:r>
      <w:r w:rsidRPr="00A64FD1">
        <w:rPr>
          <w:rFonts w:cstheme="minorHAnsi"/>
        </w:rPr>
        <w:t xml:space="preserve">r.,. </w:t>
      </w:r>
      <w:r w:rsidRPr="00A64FD1">
        <w:rPr>
          <w:rFonts w:eastAsiaTheme="minorHAnsi" w:cstheme="minorHAnsi"/>
          <w:lang w:eastAsia="en-US"/>
        </w:rPr>
        <w:t>Perkančioji organizacija nėra PVM mokėtoja</w:t>
      </w:r>
      <w:r w:rsidRPr="00A64FD1">
        <w:rPr>
          <w:rFonts w:cstheme="minorHAnsi"/>
        </w:rPr>
        <w:t>.</w:t>
      </w:r>
    </w:p>
    <w:p w14:paraId="2D7C1F02" w14:textId="0BCA8BC9" w:rsidR="00A621C3" w:rsidRDefault="00A621C3" w:rsidP="00FB190F">
      <w:pPr>
        <w:pStyle w:val="Sraopastraipa"/>
        <w:numPr>
          <w:ilvl w:val="1"/>
          <w:numId w:val="39"/>
        </w:numPr>
        <w:spacing w:line="240" w:lineRule="auto"/>
        <w:ind w:left="0" w:firstLine="710"/>
        <w:rPr>
          <w:rFonts w:cstheme="minorHAnsi"/>
        </w:rPr>
      </w:pPr>
      <w:r w:rsidRPr="00CD4A7A">
        <w:rPr>
          <w:rFonts w:cstheme="minorHAnsi"/>
          <w:b/>
          <w:bCs/>
        </w:rPr>
        <w:t>Pirkimą perkančiosios organizacijos vardu</w:t>
      </w:r>
      <w:r w:rsidRPr="00CD4A7A">
        <w:rPr>
          <w:rFonts w:cstheme="minorHAnsi"/>
        </w:rPr>
        <w:t xml:space="preserve"> </w:t>
      </w:r>
      <w:r w:rsidRPr="00CD4A7A">
        <w:rPr>
          <w:rFonts w:cstheme="minorHAnsi"/>
          <w:b/>
          <w:bCs/>
        </w:rPr>
        <w:t xml:space="preserve">atlieka savivaldybės centrinė perkančioji organizacija Kaišiadorių bendrųjų funkcijų tarnyba (toliau-SCPO), juridinio asmens kodas 306139700, adresas Gedimino g. 118, Kaišiadorys. </w:t>
      </w:r>
      <w:r w:rsidR="00FB3C75" w:rsidRPr="00244994">
        <w:rPr>
          <w:rFonts w:eastAsia="Calibri" w:cstheme="minorHAnsi"/>
        </w:rPr>
        <w:t xml:space="preserve">Sutartį pasirašys </w:t>
      </w:r>
      <w:r w:rsidR="006B3563">
        <w:rPr>
          <w:rFonts w:cstheme="minorHAnsi"/>
        </w:rPr>
        <w:t>perkančioji organizacija</w:t>
      </w:r>
      <w:r w:rsidR="00FB190F">
        <w:rPr>
          <w:rFonts w:eastAsia="Calibri" w:cstheme="minorHAnsi"/>
        </w:rPr>
        <w:t xml:space="preserve"> </w:t>
      </w:r>
      <w:r w:rsidR="00FB190F" w:rsidRPr="00A64FD1">
        <w:rPr>
          <w:rFonts w:cstheme="minorHAnsi"/>
        </w:rPr>
        <w:t xml:space="preserve">–  </w:t>
      </w:r>
      <w:r w:rsidR="00FB190F">
        <w:rPr>
          <w:rFonts w:cstheme="minorHAnsi"/>
        </w:rPr>
        <w:t xml:space="preserve"> VšĮ </w:t>
      </w:r>
      <w:r w:rsidR="00FB190F" w:rsidRPr="00A64FD1">
        <w:rPr>
          <w:rFonts w:cstheme="minorHAnsi"/>
        </w:rPr>
        <w:t>Kaišiadorių r</w:t>
      </w:r>
      <w:r w:rsidR="00FB190F">
        <w:rPr>
          <w:rFonts w:cstheme="minorHAnsi"/>
        </w:rPr>
        <w:t>ajono savivaldybės sveikatos centras.</w:t>
      </w:r>
      <w:r w:rsidR="00A56E33">
        <w:rPr>
          <w:rFonts w:eastAsia="Calibri" w:cstheme="minorHAnsi"/>
        </w:rPr>
        <w:t xml:space="preserve"> </w:t>
      </w:r>
      <w:r w:rsidR="00FB190F" w:rsidRPr="00FB190F">
        <w:rPr>
          <w:rFonts w:eastAsia="Calibri" w:cstheme="minorHAnsi"/>
        </w:rPr>
        <w:t>Kai pirkimą atlieka įgaliotoji ar SCPO, ji atlieka pirkimo dokumentuose nurodytus perkančiajai organizacijai priskirtinus veiksmus, išskyrus pirkimo sutarties sudarymą.</w:t>
      </w:r>
      <w:r w:rsidR="00FB190F">
        <w:rPr>
          <w:rFonts w:eastAsia="Calibri" w:cstheme="minorHAnsi"/>
        </w:rPr>
        <w:t xml:space="preserve"> </w:t>
      </w:r>
      <w:r w:rsidR="00CA0CC5" w:rsidRPr="00FB190F">
        <w:rPr>
          <w:rFonts w:cstheme="minorHAnsi"/>
          <w:color w:val="000000" w:themeColor="text1"/>
        </w:rPr>
        <w:t>Pirkimas neatliekamas naudojantis centralizuotų pirkimų katalogu, nes</w:t>
      </w:r>
      <w:r w:rsidRPr="00FB190F">
        <w:rPr>
          <w:rFonts w:cstheme="minorHAnsi"/>
        </w:rPr>
        <w:t>:</w:t>
      </w:r>
      <w:r w:rsidR="00FB190F" w:rsidRPr="00FB190F">
        <w:rPr>
          <w:rFonts w:cstheme="minorHAnsi"/>
        </w:rPr>
        <w:t xml:space="preserve"> transporto priemonių draudimo pirkimo daliai skirta suma yra iki 15 000,00 (penkiolika tūkstančių ) Eur, be PVM.</w:t>
      </w:r>
    </w:p>
    <w:p w14:paraId="5515C015" w14:textId="5AAD3AEC" w:rsidR="00FB190F" w:rsidRPr="00FB190F" w:rsidRDefault="005568A0" w:rsidP="00FB190F">
      <w:pPr>
        <w:pStyle w:val="Sraopastraipa"/>
        <w:spacing w:line="240" w:lineRule="auto"/>
        <w:ind w:left="710" w:firstLine="0"/>
        <w:rPr>
          <w:rFonts w:cstheme="minorHAnsi"/>
        </w:rPr>
      </w:pPr>
      <w:r>
        <w:rPr>
          <w:rFonts w:cstheme="minorHAnsi"/>
        </w:rPr>
        <w:t xml:space="preserve">1.3 </w:t>
      </w:r>
      <w:r w:rsidR="00FB190F" w:rsidRPr="00A621C3">
        <w:rPr>
          <w:rFonts w:cstheme="minorHAnsi"/>
        </w:rPr>
        <w:t xml:space="preserve">Pirkimo Komisija </w:t>
      </w:r>
      <w:sdt>
        <w:sdtPr>
          <w:id w:val="-1640181398"/>
          <w:placeholder>
            <w:docPart w:val="5AAE922426A14AC4A34B7AE002E0956A"/>
          </w:placeholder>
          <w15:color w:val="000000"/>
          <w:dropDownList>
            <w:listItem w:value="[Pasirinkite]"/>
            <w:listItem w:displayText="nėra" w:value="nėra"/>
            <w:listItem w:displayText="yra" w:value="yra"/>
          </w:dropDownList>
        </w:sdtPr>
        <w:sdtEndPr>
          <w:rPr>
            <w:rFonts w:ascii="Arial" w:hAnsi="Arial" w:cs="Arial"/>
          </w:rPr>
        </w:sdtEndPr>
        <w:sdtContent>
          <w:r w:rsidR="00FB190F">
            <w:t>nėra</w:t>
          </w:r>
        </w:sdtContent>
      </w:sdt>
      <w:r w:rsidR="00FB190F" w:rsidRPr="00A621C3" w:rsidDel="00A100C8">
        <w:rPr>
          <w:rFonts w:cstheme="minorHAnsi"/>
        </w:rPr>
        <w:t xml:space="preserve"> </w:t>
      </w:r>
      <w:r w:rsidR="00FB190F" w:rsidRPr="00A621C3">
        <w:rPr>
          <w:rFonts w:cstheme="minorHAnsi"/>
        </w:rPr>
        <w:t>sudaroma.</w:t>
      </w:r>
    </w:p>
    <w:p w14:paraId="15179C0E" w14:textId="2DBD0268" w:rsidR="00257685" w:rsidRDefault="004F6423" w:rsidP="00B778B5">
      <w:pPr>
        <w:spacing w:line="240" w:lineRule="auto"/>
      </w:pPr>
      <w:r w:rsidRPr="004939D6">
        <w:t>1.</w:t>
      </w:r>
      <w:r w:rsidR="004C117E">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982A08">
        <w:rPr>
          <w:rFonts w:cstheme="minorHAnsi"/>
        </w:rPr>
        <w:t>4 punkto</w:t>
      </w:r>
      <w:r w:rsidR="00F13FE3" w:rsidRPr="00982A08">
        <w:rPr>
          <w:rFonts w:cstheme="minorHAnsi"/>
        </w:rPr>
        <w:t xml:space="preserve"> 4.</w:t>
      </w:r>
      <w:r w:rsidR="004C117E" w:rsidRPr="00982A08">
        <w:rPr>
          <w:rFonts w:cstheme="minorHAnsi"/>
        </w:rPr>
        <w:t>4.</w:t>
      </w:r>
      <w:r w:rsidR="00F13FE3" w:rsidRPr="00982A08">
        <w:rPr>
          <w:rFonts w:cstheme="minorHAnsi"/>
        </w:rPr>
        <w:t>3</w:t>
      </w:r>
      <w:r w:rsidR="004C117E" w:rsidRPr="00982A08">
        <w:rPr>
          <w:rFonts w:cstheme="minorHAnsi"/>
        </w:rPr>
        <w:t>.</w:t>
      </w:r>
      <w:r w:rsidR="00D459E3" w:rsidRPr="00982A08">
        <w:rPr>
          <w:i/>
          <w:color w:val="00B050"/>
        </w:rPr>
        <w:t xml:space="preserve"> </w:t>
      </w:r>
      <w:r w:rsidR="00D459E3" w:rsidRPr="00982A08">
        <w:t xml:space="preserve"> </w:t>
      </w:r>
      <w:r w:rsidR="00D8621D" w:rsidRPr="00982A08">
        <w:t xml:space="preserve">papunkčiu </w:t>
      </w:r>
      <w:r w:rsidR="00D459E3" w:rsidRPr="00982A08">
        <w:t>(-</w:t>
      </w:r>
      <w:proofErr w:type="spellStart"/>
      <w:r w:rsidR="00D8621D" w:rsidRPr="00982A08">
        <w:t>i</w:t>
      </w:r>
      <w:r w:rsidR="00D459E3" w:rsidRPr="00982A08">
        <w:t>ais</w:t>
      </w:r>
      <w:proofErr w:type="spellEnd"/>
      <w:r w:rsidR="00D459E3" w:rsidRPr="00982A08">
        <w:t>).</w:t>
      </w:r>
      <w:r w:rsidR="00B778B5" w:rsidRPr="00982A08">
        <w:t xml:space="preserve"> </w:t>
      </w:r>
      <w:r w:rsidR="00B778B5" w:rsidRPr="00982A08">
        <w:rPr>
          <w:color w:val="000000"/>
          <w:kern w:val="2"/>
          <w:szCs w:val="24"/>
          <w:shd w:val="clear" w:color="auto" w:fill="FFFFFF"/>
        </w:rPr>
        <w:t>perkama</w:t>
      </w:r>
      <w:r w:rsidR="00B778B5" w:rsidRPr="00C26C24">
        <w:rPr>
          <w:color w:val="000000"/>
          <w:kern w:val="2"/>
          <w:szCs w:val="24"/>
          <w:shd w:val="clear" w:color="auto" w:fill="FFFFFF"/>
        </w:rPr>
        <w:t xml:space="preserve">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w:t>
      </w:r>
      <w:r w:rsidR="00B778B5" w:rsidRPr="00C26C24">
        <w:rPr>
          <w:color w:val="000000"/>
          <w:kern w:val="2"/>
          <w:szCs w:val="24"/>
          <w:shd w:val="clear" w:color="auto" w:fill="FFFFFF"/>
        </w:rPr>
        <w:lastRenderedPageBreak/>
        <w:t>priežiūros paslaugos; audito, draudimo, teisinės ir konsultantų teikiamos paslaugos ir kitos paslaugos) arba perkama prekė: programinė įranga, programinės įrangos nuoma, licencijos, elektroniniai leidiniai ar elektroninės knygos.</w:t>
      </w:r>
      <w:r w:rsidR="00B778B5">
        <w:rPr>
          <w:color w:val="000000"/>
          <w:kern w:val="2"/>
          <w:szCs w:val="24"/>
          <w:shd w:val="clear" w:color="auto" w:fill="FFFFFF"/>
        </w:rPr>
        <w:t xml:space="preserve"> </w:t>
      </w:r>
      <w:r w:rsidR="00D459E3" w:rsidRPr="00032A2C">
        <w:t>Aplinkos ap</w:t>
      </w:r>
      <w:r w:rsidR="00D359F7" w:rsidRPr="00032A2C">
        <w:t>s</w:t>
      </w:r>
      <w:r w:rsidR="00D459E3" w:rsidRPr="00032A2C">
        <w:t>augos</w:t>
      </w:r>
      <w:r w:rsidR="00D459E3" w:rsidRPr="004939D6">
        <w:t xml:space="preserve"> kriterijai nustatyti </w:t>
      </w:r>
      <w:r w:rsidR="00866365">
        <w:t xml:space="preserve">pirkimų </w:t>
      </w:r>
      <w:r w:rsidR="00866365" w:rsidRPr="00032A2C">
        <w:t>sąlygų 6 priede „</w:t>
      </w:r>
      <w:r w:rsidR="00F13FE3" w:rsidRPr="00032A2C">
        <w:t>Sutarties projekt</w:t>
      </w:r>
      <w:r w:rsidR="00866365" w:rsidRPr="00032A2C">
        <w:t>as“</w:t>
      </w:r>
      <w:r w:rsidR="00F13FE3" w:rsidRPr="00866365">
        <w:t xml:space="preserve"> </w:t>
      </w:r>
    </w:p>
    <w:p w14:paraId="4729C774" w14:textId="6EB1F9C5" w:rsidR="00DC00E5" w:rsidRDefault="00DC00E5" w:rsidP="00DC00E5">
      <w:pPr>
        <w:spacing w:line="240" w:lineRule="auto"/>
        <w:ind w:firstLine="567"/>
        <w:rPr>
          <w:rFonts w:eastAsia="Arial" w:cstheme="minorHAnsi"/>
        </w:rPr>
      </w:pPr>
      <w:r w:rsidRPr="00982A08">
        <w:rPr>
          <w:rFonts w:eastAsia="Arial" w:cstheme="minorHAnsi"/>
        </w:rPr>
        <w:t>1.</w:t>
      </w:r>
      <w:r w:rsidR="00982A08" w:rsidRPr="00982A08">
        <w:rPr>
          <w:rFonts w:eastAsia="Arial" w:cstheme="minorHAnsi"/>
        </w:rPr>
        <w:t>5</w:t>
      </w:r>
      <w:r w:rsidRPr="00982A08">
        <w:rPr>
          <w:rFonts w:eastAsia="Arial" w:cstheme="minorHAnsi"/>
        </w:rPr>
        <w:t>. Bendrosios pirkimo sąlygos yra neatskiriama šių pirkimo sąlygų dalis.</w:t>
      </w:r>
    </w:p>
    <w:p w14:paraId="68165D8C" w14:textId="77777777" w:rsidR="00732A83" w:rsidRPr="00732A83" w:rsidRDefault="00732A83" w:rsidP="00732A83">
      <w:pPr>
        <w:spacing w:line="240" w:lineRule="auto"/>
        <w:ind w:firstLine="567"/>
        <w:rPr>
          <w:rFonts w:cstheme="minorHAnsi"/>
        </w:rPr>
      </w:pPr>
      <w:r w:rsidRPr="00732A83">
        <w:rPr>
          <w:rFonts w:cstheme="minorHAnsi"/>
        </w:rPr>
        <w:t>1.6. Tiesioginį ryšį su tiekėjais įgalioti palaikyti:</w:t>
      </w:r>
    </w:p>
    <w:p w14:paraId="3D0FAE7C" w14:textId="6B321FC4" w:rsidR="00732A83" w:rsidRPr="00732A83" w:rsidRDefault="00732A83" w:rsidP="00732A83">
      <w:pPr>
        <w:spacing w:line="240" w:lineRule="auto"/>
        <w:ind w:firstLine="567"/>
        <w:rPr>
          <w:rFonts w:cstheme="minorHAnsi"/>
        </w:rPr>
      </w:pPr>
      <w:r w:rsidRPr="00732A83">
        <w:rPr>
          <w:rFonts w:cstheme="minorHAnsi"/>
          <w:b/>
          <w:bCs/>
        </w:rPr>
        <w:t xml:space="preserve">           1.6.1. dėl klausimų, susijusių su pirkimo objektu</w:t>
      </w:r>
      <w:r w:rsidRPr="00732A83">
        <w:rPr>
          <w:rFonts w:cstheme="minorHAnsi"/>
        </w:rPr>
        <w:t xml:space="preserve"> –  </w:t>
      </w:r>
      <w:r>
        <w:rPr>
          <w:rFonts w:cstheme="minorHAnsi"/>
        </w:rPr>
        <w:t xml:space="preserve">VšĮ </w:t>
      </w:r>
      <w:r w:rsidRPr="00732A83">
        <w:rPr>
          <w:rFonts w:cstheme="minorHAnsi"/>
        </w:rPr>
        <w:t>Kaišiadorių</w:t>
      </w:r>
      <w:r>
        <w:rPr>
          <w:rFonts w:cstheme="minorHAnsi"/>
        </w:rPr>
        <w:t xml:space="preserve"> rajono savivaldybės sveikatos centro</w:t>
      </w:r>
      <w:r w:rsidRPr="00732A83">
        <w:rPr>
          <w:rFonts w:cstheme="minorHAnsi"/>
        </w:rPr>
        <w:t xml:space="preserve">, </w:t>
      </w:r>
      <w:r>
        <w:rPr>
          <w:rFonts w:cstheme="minorHAnsi"/>
        </w:rPr>
        <w:t>viešųjų pirkimų specialistė</w:t>
      </w:r>
      <w:r w:rsidRPr="00732A83">
        <w:rPr>
          <w:rFonts w:cstheme="minorHAnsi"/>
        </w:rPr>
        <w:t xml:space="preserve">, </w:t>
      </w:r>
      <w:r>
        <w:rPr>
          <w:rFonts w:cstheme="minorHAnsi"/>
        </w:rPr>
        <w:t>Greta Grigutytė</w:t>
      </w:r>
      <w:r w:rsidRPr="00732A83">
        <w:rPr>
          <w:rFonts w:cstheme="minorHAnsi"/>
        </w:rPr>
        <w:t xml:space="preserve"> tel. +370</w:t>
      </w:r>
      <w:r>
        <w:rPr>
          <w:rFonts w:cstheme="minorHAnsi"/>
        </w:rPr>
        <w:t> 68287588</w:t>
      </w:r>
      <w:r w:rsidRPr="00732A83">
        <w:rPr>
          <w:rFonts w:cstheme="minorHAnsi"/>
        </w:rPr>
        <w:t xml:space="preserve"> </w:t>
      </w:r>
      <w:proofErr w:type="spellStart"/>
      <w:r w:rsidRPr="00732A83">
        <w:rPr>
          <w:rFonts w:cstheme="minorHAnsi"/>
        </w:rPr>
        <w:t>el.p</w:t>
      </w:r>
      <w:proofErr w:type="spellEnd"/>
      <w:r w:rsidRPr="00732A83">
        <w:rPr>
          <w:rFonts w:cstheme="minorHAnsi"/>
        </w:rPr>
        <w:t xml:space="preserve">. </w:t>
      </w:r>
      <w:hyperlink r:id="rId15" w:history="1">
        <w:r w:rsidRPr="00732A83">
          <w:rPr>
            <w:rStyle w:val="Hipersaitas"/>
            <w:rFonts w:cstheme="minorHAnsi"/>
          </w:rPr>
          <w:t>greta.grigutyte@kaisiadoriussc.lt</w:t>
        </w:r>
      </w:hyperlink>
    </w:p>
    <w:p w14:paraId="1DA590BC" w14:textId="3D33BB0C" w:rsidR="00732A83" w:rsidRPr="00732A83" w:rsidRDefault="00732A83" w:rsidP="00732A83">
      <w:pPr>
        <w:spacing w:line="240" w:lineRule="auto"/>
        <w:ind w:firstLine="567"/>
        <w:rPr>
          <w:rFonts w:cstheme="minorHAnsi"/>
        </w:rPr>
      </w:pPr>
      <w:r w:rsidRPr="00732A83">
        <w:rPr>
          <w:rFonts w:cstheme="minorHAnsi"/>
        </w:rPr>
        <w:t xml:space="preserve">         1.6.2. </w:t>
      </w:r>
      <w:r w:rsidRPr="00732A83">
        <w:rPr>
          <w:rFonts w:cstheme="minorHAnsi"/>
          <w:b/>
          <w:bCs/>
        </w:rPr>
        <w:t>dėl klausimų, susijusių su viešojo pirkimo procedūromis</w:t>
      </w:r>
      <w:r w:rsidRPr="00732A83">
        <w:rPr>
          <w:rFonts w:cstheme="minorHAnsi"/>
        </w:rPr>
        <w:t xml:space="preserve"> – Kaišiadorių Bendrųjų funkcijų tarnybos viešųjų pirkimų specialistė </w:t>
      </w:r>
      <w:r>
        <w:rPr>
          <w:rFonts w:cstheme="minorHAnsi"/>
        </w:rPr>
        <w:t>Neringa Armonavičienė</w:t>
      </w:r>
      <w:r w:rsidRPr="00732A83">
        <w:rPr>
          <w:rFonts w:cstheme="minorHAnsi"/>
        </w:rPr>
        <w:t xml:space="preserve">, tel. +37063881746, el. p. </w:t>
      </w:r>
      <w:proofErr w:type="spellStart"/>
      <w:r>
        <w:rPr>
          <w:rFonts w:cstheme="minorHAnsi"/>
        </w:rPr>
        <w:t>neringa.armonaviciene</w:t>
      </w:r>
      <w:r w:rsidRPr="00732A83">
        <w:rPr>
          <w:rFonts w:cstheme="minorHAnsi"/>
        </w:rPr>
        <w:t>@kaisiadorysbft.lt</w:t>
      </w:r>
      <w:proofErr w:type="spellEnd"/>
      <w:r w:rsidRPr="00732A83">
        <w:rPr>
          <w:rFonts w:cstheme="minorHAnsi"/>
        </w:rPr>
        <w:t>.</w:t>
      </w:r>
    </w:p>
    <w:p w14:paraId="6947FFC9" w14:textId="77777777" w:rsidR="00732A83" w:rsidRDefault="00732A83" w:rsidP="00DC00E5">
      <w:pPr>
        <w:spacing w:line="240" w:lineRule="auto"/>
        <w:ind w:firstLine="567"/>
        <w:rPr>
          <w:rFonts w:cstheme="minorHAnsi"/>
        </w:rPr>
      </w:pPr>
    </w:p>
    <w:p w14:paraId="7A24DCF7" w14:textId="77777777" w:rsidR="00DC00E5" w:rsidRPr="00B778B5" w:rsidRDefault="00DC00E5" w:rsidP="00B778B5">
      <w:pPr>
        <w:spacing w:line="240" w:lineRule="auto"/>
        <w:rPr>
          <w:color w:val="000000"/>
          <w:kern w:val="2"/>
          <w:szCs w:val="24"/>
          <w:shd w:val="clear" w:color="auto" w:fill="FFFFFF"/>
        </w:rPr>
      </w:pP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3" w:name="_Toc193791142"/>
      <w:r w:rsidRPr="00244994">
        <w:rPr>
          <w:rFonts w:asciiTheme="minorHAnsi" w:hAnsiTheme="minorHAnsi" w:cstheme="minorHAnsi"/>
          <w:color w:val="auto"/>
        </w:rPr>
        <w:t>Pirkimo objektas</w:t>
      </w:r>
      <w:bookmarkEnd w:id="13"/>
    </w:p>
    <w:p w14:paraId="7D847502" w14:textId="77777777" w:rsidR="00FB3C75" w:rsidRDefault="00FB3C75" w:rsidP="00E62E95">
      <w:pPr>
        <w:spacing w:line="240" w:lineRule="auto"/>
        <w:ind w:firstLine="0"/>
      </w:pPr>
    </w:p>
    <w:p w14:paraId="0AEFEE07" w14:textId="004D9DA8" w:rsidR="00FB3C75" w:rsidRPr="00244994"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13FE3" w:rsidRPr="00530007">
        <w:rPr>
          <w:rFonts w:eastAsia="Calibri" w:cstheme="minorHAnsi"/>
        </w:rPr>
        <w:t xml:space="preserve">Draudimo </w:t>
      </w:r>
      <w:r w:rsidR="00F13FE3" w:rsidRPr="00BB26C8">
        <w:rPr>
          <w:rFonts w:eastAsia="Calibri" w:cstheme="minorHAnsi"/>
        </w:rPr>
        <w:t xml:space="preserve">paslaugas. </w:t>
      </w:r>
      <w:r w:rsidR="00FB3C75" w:rsidRPr="00BB26C8">
        <w:rPr>
          <w:rFonts w:cstheme="minorHAnsi"/>
        </w:rPr>
        <w:t>Reikal</w:t>
      </w:r>
      <w:r w:rsidR="00FB3C75" w:rsidRPr="00244994">
        <w:rPr>
          <w:rFonts w:cstheme="minorHAnsi"/>
        </w:rPr>
        <w:t xml:space="preserve">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530007" w:rsidRPr="00530007">
        <w:rPr>
          <w:rFonts w:cstheme="minorHAnsi"/>
        </w:rPr>
        <w:t xml:space="preserve">Pirkimo </w:t>
      </w:r>
      <w:r w:rsidR="00530007" w:rsidRPr="00032A2C">
        <w:rPr>
          <w:rFonts w:cstheme="minorHAnsi"/>
        </w:rPr>
        <w:t>sąlygų 1 priede „Techninė specifikacija“</w:t>
      </w:r>
      <w:r w:rsidR="00530007" w:rsidRPr="00530007">
        <w:rPr>
          <w:rFonts w:cstheme="minorHAnsi"/>
        </w:rPr>
        <w:t xml:space="preserve"> </w:t>
      </w:r>
      <w:r w:rsidR="00AE2AEF" w:rsidRPr="00244994">
        <w:rPr>
          <w:rFonts w:cstheme="minorHAnsi"/>
        </w:rPr>
        <w:t>priede.</w:t>
      </w:r>
    </w:p>
    <w:p w14:paraId="326CC732" w14:textId="1A774645" w:rsidR="00FB3C75" w:rsidRDefault="002C41AA" w:rsidP="00F77A5D">
      <w:pPr>
        <w:pStyle w:val="Betarp"/>
        <w:ind w:firstLine="709"/>
        <w:contextualSpacing/>
        <w:rPr>
          <w:rFonts w:cstheme="minorHAnsi"/>
        </w:rPr>
      </w:pPr>
      <w:r w:rsidRPr="00244994">
        <w:rPr>
          <w:rFonts w:cstheme="minorHAnsi"/>
        </w:rPr>
        <w:t>2.2.</w:t>
      </w:r>
      <w:r w:rsidR="002C4B0F">
        <w:rPr>
          <w:rFonts w:cstheme="minorHAnsi"/>
        </w:rPr>
        <w:t xml:space="preserve"> </w:t>
      </w:r>
      <w:r w:rsidR="00FB3C75" w:rsidRPr="00244994">
        <w:rPr>
          <w:rFonts w:cstheme="minorHAnsi"/>
        </w:rPr>
        <w:t xml:space="preserve">Pirkimo objektas skaidomas </w:t>
      </w:r>
      <w:r w:rsidR="00FB3C75" w:rsidRPr="00C9030E">
        <w:rPr>
          <w:rFonts w:cstheme="minorHAnsi"/>
        </w:rPr>
        <w:t xml:space="preserve">į </w:t>
      </w:r>
      <w:r w:rsidR="00F13FE3" w:rsidRPr="00C9030E">
        <w:rPr>
          <w:rFonts w:cstheme="minorHAnsi"/>
        </w:rPr>
        <w:t xml:space="preserve">3 </w:t>
      </w:r>
      <w:r w:rsidR="00FB3C75" w:rsidRPr="00244994">
        <w:rPr>
          <w:rFonts w:cstheme="minorHAnsi"/>
        </w:rPr>
        <w:t xml:space="preserve">dalis (-ių), kurių apimtys ir dalykas, reikalavimai </w:t>
      </w:r>
      <w:r w:rsidR="00702B7B" w:rsidRPr="00244994">
        <w:rPr>
          <w:rFonts w:cstheme="minorHAnsi"/>
        </w:rPr>
        <w:t xml:space="preserve">ir techninė specifikacija </w:t>
      </w:r>
      <w:r w:rsidR="00FB3C75" w:rsidRPr="00244994">
        <w:rPr>
          <w:rFonts w:cstheme="minorHAnsi"/>
        </w:rPr>
        <w:t xml:space="preserve">apibrėžti </w:t>
      </w:r>
      <w:r w:rsidR="005D30B4">
        <w:rPr>
          <w:rFonts w:cstheme="minorHAnsi"/>
        </w:rPr>
        <w:t>s</w:t>
      </w:r>
      <w:r w:rsidR="005C3941" w:rsidRPr="00244994">
        <w:rPr>
          <w:rFonts w:cstheme="minorHAnsi"/>
        </w:rPr>
        <w:t>pecialiųjų p</w:t>
      </w:r>
      <w:r w:rsidR="00FB3C75" w:rsidRPr="00244994">
        <w:rPr>
          <w:rFonts w:cstheme="minorHAnsi"/>
        </w:rPr>
        <w:t xml:space="preserve">irkimo sąlygų </w:t>
      </w:r>
      <w:r w:rsidR="00B778B5">
        <w:rPr>
          <w:rFonts w:cstheme="minorHAnsi"/>
        </w:rPr>
        <w:t xml:space="preserve"> </w:t>
      </w:r>
      <w:r w:rsidR="00B778B5" w:rsidRPr="00032A2C">
        <w:rPr>
          <w:rFonts w:cstheme="minorHAnsi"/>
        </w:rPr>
        <w:t xml:space="preserve">1 priede </w:t>
      </w:r>
      <w:r w:rsidR="00F13FE3" w:rsidRPr="00032A2C">
        <w:rPr>
          <w:rFonts w:cstheme="minorHAnsi"/>
        </w:rPr>
        <w:t>„Techninė specifikacija</w:t>
      </w:r>
      <w:r w:rsidR="00F13FE3" w:rsidRPr="00B778B5">
        <w:rPr>
          <w:rFonts w:cstheme="minorHAnsi"/>
        </w:rPr>
        <w:t>“</w:t>
      </w:r>
      <w:r w:rsidR="00FB3C75" w:rsidRPr="00B778B5">
        <w:rPr>
          <w:rFonts w:cstheme="minorHAnsi"/>
        </w:rPr>
        <w:t xml:space="preserve"> </w:t>
      </w:r>
      <w:r w:rsidR="00B778B5">
        <w:rPr>
          <w:rFonts w:cstheme="minorHAnsi"/>
        </w:rPr>
        <w:t xml:space="preserve">. </w:t>
      </w:r>
      <w:r w:rsidR="00A0136C" w:rsidRPr="00866365">
        <w:rPr>
          <w:rFonts w:cstheme="minorHAnsi"/>
        </w:rPr>
        <w:t xml:space="preserve">Perkančioji organizacija </w:t>
      </w:r>
      <w:r w:rsidR="006A539D" w:rsidRPr="00866365">
        <w:rPr>
          <w:rFonts w:cstheme="minorHAnsi"/>
        </w:rPr>
        <w:t xml:space="preserve">sudarys </w:t>
      </w:r>
      <w:r w:rsidR="00226269" w:rsidRPr="00982A08">
        <w:rPr>
          <w:rFonts w:cstheme="minorHAnsi"/>
        </w:rPr>
        <w:t>atskiras</w:t>
      </w:r>
      <w:r w:rsidR="00982A08" w:rsidRPr="00982A08">
        <w:rPr>
          <w:rFonts w:cstheme="minorHAnsi"/>
        </w:rPr>
        <w:t xml:space="preserve"> sutartis</w:t>
      </w:r>
      <w:r w:rsidR="00D359F7">
        <w:rPr>
          <w:rFonts w:cstheme="minorHAnsi"/>
        </w:rPr>
        <w:t xml:space="preserve"> </w:t>
      </w:r>
      <w:r w:rsidR="006A539D" w:rsidRPr="00866365">
        <w:rPr>
          <w:rFonts w:cstheme="minorHAnsi"/>
        </w:rPr>
        <w:t xml:space="preserve"> dėl pirkimo dalių, dėl kurių laimėtoju nustatytas tas pats tiekėjas.</w:t>
      </w:r>
    </w:p>
    <w:p w14:paraId="6D31F2A1" w14:textId="77777777" w:rsidR="00DC00E5" w:rsidRPr="00032A2C" w:rsidRDefault="00DC00E5" w:rsidP="00DC00E5">
      <w:pPr>
        <w:pStyle w:val="Sraopastraipa"/>
        <w:spacing w:line="240" w:lineRule="auto"/>
        <w:ind w:left="0" w:firstLine="709"/>
        <w:rPr>
          <w:rFonts w:cstheme="minorHAnsi"/>
        </w:rPr>
      </w:pPr>
      <w:r w:rsidRPr="00032A2C">
        <w:rPr>
          <w:rFonts w:cstheme="minorHAnsi"/>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5EFF1" w14:textId="77777777" w:rsidR="00DC00E5" w:rsidRDefault="00DC00E5" w:rsidP="00DC00E5">
      <w:pPr>
        <w:pStyle w:val="Sraopastraipa"/>
        <w:spacing w:line="240" w:lineRule="auto"/>
        <w:ind w:left="0" w:firstLine="709"/>
        <w:rPr>
          <w:rFonts w:cstheme="minorHAnsi"/>
        </w:rPr>
      </w:pPr>
      <w:r w:rsidRPr="00032A2C">
        <w:rPr>
          <w:rFonts w:cstheme="minorHAnsi"/>
        </w:rPr>
        <w:t xml:space="preserve">2.4. Jeigu apibūdinant pirkimo objektą techninėje specifikacijoje nurodytas standartas, </w:t>
      </w:r>
      <w:r w:rsidRPr="00032A2C">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32A2C">
        <w:rPr>
          <w:rFonts w:cstheme="minorHAnsi"/>
        </w:rPr>
        <w:t>turi būti laikoma, kad kiekviena tokia nuoroda yra pateikta su žodžiais „arba lygiavertis“.</w:t>
      </w:r>
      <w:r>
        <w:rPr>
          <w:rFonts w:cstheme="minorHAnsi"/>
        </w:rPr>
        <w:t xml:space="preserve"> </w:t>
      </w:r>
    </w:p>
    <w:p w14:paraId="61CFB956" w14:textId="77777777" w:rsidR="00DC00E5" w:rsidRPr="00866365" w:rsidRDefault="00DC00E5" w:rsidP="00F77A5D">
      <w:pPr>
        <w:pStyle w:val="Betarp"/>
        <w:ind w:firstLine="709"/>
        <w:contextualSpacing/>
        <w:rPr>
          <w:rFonts w:cstheme="minorHAnsi"/>
        </w:rPr>
      </w:pP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4" w:name="_Toc193791143"/>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11FA68A7" w14:textId="3C8969D0" w:rsidR="00A10022" w:rsidRPr="00227ECB" w:rsidRDefault="00A10022" w:rsidP="00DB26BC">
      <w:pPr>
        <w:pStyle w:val="Sraopastraipa"/>
        <w:numPr>
          <w:ilvl w:val="1"/>
          <w:numId w:val="21"/>
        </w:numPr>
        <w:spacing w:line="240" w:lineRule="auto"/>
        <w:ind w:left="0" w:firstLine="697"/>
        <w:rPr>
          <w:rFonts w:cstheme="minorHAnsi"/>
        </w:rPr>
      </w:pPr>
      <w:r w:rsidRPr="00227ECB">
        <w:rPr>
          <w:rFonts w:cstheme="minorHAnsi"/>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008D6CBC">
          <w:rPr>
            <w:rStyle w:val="Hipersaitas"/>
            <w:rFonts w:cstheme="minorHAnsi"/>
            <w:noProof/>
            <w:sz w:val="22"/>
            <w:szCs w:val="22"/>
          </w:rPr>
          <w:t xml:space="preserve"> </w:t>
        </w:r>
        <w:r w:rsidRPr="00227ECB">
          <w:rPr>
            <w:rStyle w:val="Hipersaitas"/>
            <w:rFonts w:cstheme="minorHAnsi"/>
            <w:noProof/>
            <w:sz w:val="22"/>
            <w:szCs w:val="22"/>
            <w:lang w:val="en-US"/>
          </w:rPr>
          <w:t>4</w:t>
        </w:r>
        <w:r w:rsidRPr="00227ECB">
          <w:rPr>
            <w:rStyle w:val="Hipersaitas"/>
            <w:rFonts w:cstheme="minorHAnsi"/>
            <w:noProof/>
            <w:sz w:val="22"/>
            <w:szCs w:val="22"/>
          </w:rPr>
          <w:t xml:space="preserve"> priedas „</w:t>
        </w:r>
        <w:r w:rsidRPr="00227ECB">
          <w:rPr>
            <w:rFonts w:eastAsia="Calibri" w:cstheme="minorHAnsi"/>
            <w:sz w:val="22"/>
            <w:szCs w:val="22"/>
          </w:rPr>
          <w:t>Tiekėjų pašalinimo pagrindai</w:t>
        </w:r>
        <w:r w:rsidR="002B09A2">
          <w:rPr>
            <w:rFonts w:eastAsia="Calibri" w:cstheme="minorHAnsi"/>
            <w:sz w:val="22"/>
            <w:szCs w:val="22"/>
          </w:rPr>
          <w:t xml:space="preserve"> ir </w:t>
        </w:r>
        <w:r w:rsidR="002B09A2" w:rsidRPr="002B09A2">
          <w:rPr>
            <w:rFonts w:eastAsia="Calibri" w:cstheme="minorHAnsi"/>
            <w:sz w:val="22"/>
            <w:szCs w:val="22"/>
          </w:rPr>
          <w:t>reikalavimai susiję su nacionaliniu saugumu</w:t>
        </w:r>
        <w:r w:rsidRPr="00227ECB">
          <w:rPr>
            <w:rFonts w:eastAsia="Calibri" w:cstheme="minorHAnsi"/>
            <w:sz w:val="22"/>
            <w:szCs w:val="22"/>
          </w:rPr>
          <w:t>“</w:t>
        </w:r>
        <w:r w:rsidR="008D6CBC">
          <w:rPr>
            <w:rFonts w:eastAsia="Calibri" w:cstheme="minorHAnsi"/>
            <w:sz w:val="22"/>
            <w:szCs w:val="22"/>
          </w:rPr>
          <w:t>.</w:t>
        </w:r>
        <w:r w:rsidRPr="00227ECB">
          <w:rPr>
            <w:rFonts w:eastAsia="Calibri" w:cstheme="minorHAnsi"/>
            <w:sz w:val="22"/>
            <w:szCs w:val="22"/>
          </w:rPr>
          <w:t xml:space="preserve"> </w:t>
        </w:r>
      </w:hyperlink>
    </w:p>
    <w:p w14:paraId="694FBDAB" w14:textId="50F63FCC" w:rsidR="009905AD" w:rsidRPr="00A10022" w:rsidRDefault="005D280D" w:rsidP="00DB26BC">
      <w:pPr>
        <w:pStyle w:val="Sraopastraipa"/>
        <w:numPr>
          <w:ilvl w:val="1"/>
          <w:numId w:val="21"/>
        </w:numPr>
        <w:spacing w:line="240" w:lineRule="auto"/>
        <w:ind w:left="0" w:firstLine="697"/>
        <w:rPr>
          <w:rFonts w:cstheme="minorHAnsi"/>
        </w:rPr>
      </w:pPr>
      <w:r w:rsidRPr="00A10022">
        <w:rPr>
          <w:rFonts w:cstheme="minorHAnsi"/>
        </w:rPr>
        <w:t>Tiekėjams n</w:t>
      </w:r>
      <w:r w:rsidR="00243470" w:rsidRPr="00A10022">
        <w:rPr>
          <w:rFonts w:cstheme="minorHAnsi"/>
        </w:rPr>
        <w:t xml:space="preserve">enustatomi </w:t>
      </w:r>
      <w:r w:rsidRPr="00A10022">
        <w:rPr>
          <w:rFonts w:cstheme="minorHAnsi"/>
        </w:rPr>
        <w:t>kvalifikacijos reikalavimai</w:t>
      </w:r>
      <w:r w:rsidR="00F80768" w:rsidRPr="00A10022">
        <w:rPr>
          <w:rFonts w:cstheme="minorHAnsi"/>
        </w:rPr>
        <w:t xml:space="preserve">, </w:t>
      </w:r>
      <w:r w:rsidRPr="00A10022">
        <w:rPr>
          <w:rFonts w:cstheme="minorHAnsi"/>
        </w:rPr>
        <w:t>reikalavim</w:t>
      </w:r>
      <w:r w:rsidR="001128FB" w:rsidRPr="00A10022">
        <w:rPr>
          <w:rFonts w:cstheme="minorHAnsi"/>
        </w:rPr>
        <w:t>ai</w:t>
      </w:r>
      <w:r w:rsidRPr="00A10022">
        <w:rPr>
          <w:rFonts w:cstheme="minorHAnsi"/>
        </w:rPr>
        <w:t xml:space="preserve"> dėl kokybės vadybos sistemos ir aplinkos apsaugos vadybos sistemos standartų laikymosi</w:t>
      </w:r>
      <w:r w:rsidR="009905AD" w:rsidRPr="00A10022">
        <w:rPr>
          <w:rFonts w:cstheme="minorHAnsi"/>
        </w:rPr>
        <w:t>.</w:t>
      </w:r>
      <w:r w:rsidR="003B3D2C" w:rsidRPr="00A10022">
        <w:rPr>
          <w:rFonts w:cstheme="minorHAnsi"/>
        </w:rPr>
        <w:t xml:space="preserve"> Tiekėjas, teikdamas pasiūlymą, įsipareigoja, kad sutartį vykdys tik teisę verstis atitinkama veikla turintys asmenys.</w:t>
      </w:r>
    </w:p>
    <w:p w14:paraId="52D80500" w14:textId="426252E5" w:rsidR="00894FEF" w:rsidRPr="00480C5E" w:rsidRDefault="0008617B" w:rsidP="00F77A5D">
      <w:pPr>
        <w:spacing w:line="240" w:lineRule="auto"/>
        <w:ind w:firstLine="709"/>
        <w:rPr>
          <w:rFonts w:eastAsia="Arial" w:cstheme="minorHAnsi"/>
        </w:rPr>
      </w:pPr>
      <w:r w:rsidRPr="00480C5E">
        <w:rPr>
          <w:rFonts w:cstheme="minorHAnsi"/>
        </w:rPr>
        <w:t>3.</w:t>
      </w:r>
      <w:r w:rsidR="001B5CAB" w:rsidRPr="00480C5E">
        <w:rPr>
          <w:rFonts w:cstheme="minorHAnsi"/>
        </w:rPr>
        <w:t xml:space="preserve">3. </w:t>
      </w:r>
      <w:r w:rsidRPr="00480C5E">
        <w:rPr>
          <w:rFonts w:eastAsia="Arial" w:cstheme="minorHAnsi"/>
        </w:rPr>
        <w:t xml:space="preserve">Tiekėjas teikdamas pasiūlymą </w:t>
      </w:r>
      <w:r w:rsidR="002C50AE" w:rsidRPr="00480C5E">
        <w:rPr>
          <w:rFonts w:eastAsia="Arial" w:cstheme="minorHAnsi"/>
        </w:rPr>
        <w:t xml:space="preserve">neturi </w:t>
      </w:r>
      <w:r w:rsidRPr="00480C5E">
        <w:rPr>
          <w:rFonts w:eastAsia="Arial" w:cstheme="minorHAnsi"/>
        </w:rPr>
        <w:t xml:space="preserve">pateikti </w:t>
      </w:r>
      <w:r w:rsidR="002C50AE" w:rsidRPr="00480C5E">
        <w:rPr>
          <w:rFonts w:eastAsia="Arial" w:cstheme="minorHAnsi"/>
        </w:rPr>
        <w:t>nei EBVPD</w:t>
      </w:r>
      <w:r w:rsidR="00531D05" w:rsidRPr="00480C5E">
        <w:rPr>
          <w:rFonts w:eastAsia="Arial" w:cstheme="minorHAnsi"/>
        </w:rPr>
        <w:t>,</w:t>
      </w:r>
      <w:r w:rsidR="002C50AE" w:rsidRPr="00480C5E">
        <w:rPr>
          <w:rFonts w:eastAsia="Arial" w:cstheme="minorHAnsi"/>
        </w:rPr>
        <w:t xml:space="preserve"> nei </w:t>
      </w:r>
      <w:r w:rsidRPr="00480C5E">
        <w:rPr>
          <w:rFonts w:eastAsia="Arial" w:cstheme="minorHAnsi"/>
        </w:rPr>
        <w:t>laisvos formos deklaracij</w:t>
      </w:r>
      <w:r w:rsidR="002C50AE" w:rsidRPr="00480C5E">
        <w:rPr>
          <w:rFonts w:eastAsia="Arial" w:cstheme="minorHAnsi"/>
        </w:rPr>
        <w:t>os</w:t>
      </w:r>
      <w:r w:rsidRPr="00480C5E">
        <w:rPr>
          <w:rFonts w:eastAsia="Arial" w:cstheme="minorHAnsi"/>
        </w:rPr>
        <w:t xml:space="preserve"> dėl atitikties reikalavimams. </w:t>
      </w:r>
    </w:p>
    <w:p w14:paraId="1AE96B0C" w14:textId="3085C901" w:rsidR="00480C5E" w:rsidRDefault="00480C5E" w:rsidP="00F77A5D">
      <w:pPr>
        <w:spacing w:line="240" w:lineRule="auto"/>
        <w:ind w:firstLine="709"/>
        <w:rPr>
          <w:rFonts w:ascii="Arial" w:eastAsia="Arial" w:hAnsi="Arial" w:cs="Arial"/>
        </w:rPr>
      </w:pPr>
      <w:r w:rsidRPr="00480C5E">
        <w:rPr>
          <w:rFonts w:eastAsia="Arial" w:cstheme="minorHAnsi"/>
        </w:rPr>
        <w:t>3.4. 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rPr>
        <w:t>.</w:t>
      </w:r>
    </w:p>
    <w:p w14:paraId="490591E3" w14:textId="0601CAB3" w:rsidR="006D3202" w:rsidRPr="001B1CD4" w:rsidRDefault="00FC3A2F" w:rsidP="00FC3A2F">
      <w:pPr>
        <w:pStyle w:val="Antrat1"/>
        <w:spacing w:before="720" w:after="0" w:line="300" w:lineRule="auto"/>
        <w:rPr>
          <w:rFonts w:asciiTheme="minorHAnsi" w:hAnsiTheme="minorHAnsi" w:cstheme="minorHAnsi"/>
          <w:color w:val="auto"/>
        </w:rPr>
      </w:pPr>
      <w:r>
        <w:rPr>
          <w:rFonts w:asciiTheme="minorHAnsi" w:hAnsiTheme="minorHAnsi" w:cstheme="minorHAnsi"/>
          <w:color w:val="auto"/>
        </w:rPr>
        <w:lastRenderedPageBreak/>
        <w:t xml:space="preserve"> </w:t>
      </w:r>
      <w:bookmarkStart w:id="15" w:name="_Toc193791144"/>
      <w:r>
        <w:rPr>
          <w:rFonts w:asciiTheme="minorHAnsi" w:hAnsiTheme="minorHAnsi" w:cstheme="minorHAnsi"/>
          <w:color w:val="auto"/>
        </w:rPr>
        <w:t xml:space="preserve">4. </w:t>
      </w:r>
      <w:r w:rsidR="003630A0" w:rsidRPr="001B1CD4">
        <w:rPr>
          <w:rFonts w:asciiTheme="minorHAnsi" w:hAnsiTheme="minorHAnsi" w:cstheme="minorHAnsi"/>
          <w:color w:val="auto"/>
        </w:rPr>
        <w:t>Specialieji reikalavimai pasiūlymų rengimui ir pateikimui</w:t>
      </w:r>
      <w:bookmarkEnd w:id="8"/>
      <w:bookmarkEnd w:id="9"/>
      <w:bookmarkEnd w:id="10"/>
      <w:bookmarkEnd w:id="15"/>
    </w:p>
    <w:p w14:paraId="5971D0C7" w14:textId="77777777" w:rsidR="00E861F5" w:rsidRPr="00257685" w:rsidRDefault="00E861F5" w:rsidP="00257685">
      <w:pPr>
        <w:ind w:firstLine="0"/>
        <w:rPr>
          <w:rFonts w:ascii="Arial" w:hAnsi="Arial" w:cs="Arial"/>
          <w:b/>
          <w:bCs/>
        </w:rPr>
      </w:pPr>
    </w:p>
    <w:p w14:paraId="42752441" w14:textId="24D86735" w:rsidR="008B12C0" w:rsidRPr="00F70558" w:rsidRDefault="00D92C33" w:rsidP="009B4FB1">
      <w:pPr>
        <w:pStyle w:val="Sraopastraipa"/>
        <w:spacing w:line="240" w:lineRule="auto"/>
        <w:ind w:left="0" w:firstLine="709"/>
        <w:rPr>
          <w:rFonts w:cstheme="minorHAnsi"/>
        </w:rPr>
      </w:pPr>
      <w:r>
        <w:rPr>
          <w:rFonts w:cstheme="minorHAnsi"/>
        </w:rPr>
        <w:t>4</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982A08">
        <w:rPr>
          <w:rFonts w:cstheme="minorHAnsi"/>
        </w:rPr>
        <w:fldChar w:fldCharType="begin"/>
      </w:r>
      <w:r w:rsidR="005A5204" w:rsidRPr="00982A08">
        <w:rPr>
          <w:rFonts w:cstheme="minorHAnsi"/>
        </w:rPr>
        <w:instrText xml:space="preserve"> REF _Ref38540913 \h  \* MERGEFORMAT </w:instrText>
      </w:r>
      <w:r w:rsidR="005A5204" w:rsidRPr="00982A08">
        <w:rPr>
          <w:rFonts w:cstheme="minorHAnsi"/>
        </w:rPr>
      </w:r>
      <w:r w:rsidR="005A5204" w:rsidRPr="00982A08">
        <w:rPr>
          <w:rFonts w:cstheme="minorHAnsi"/>
        </w:rPr>
        <w:fldChar w:fldCharType="separate"/>
      </w:r>
      <w:r w:rsidR="00D85943" w:rsidRPr="00982A08">
        <w:rPr>
          <w:rFonts w:cstheme="minorHAnsi"/>
        </w:rPr>
        <w:t>p</w:t>
      </w:r>
      <w:r w:rsidR="005A5204" w:rsidRPr="00982A08">
        <w:rPr>
          <w:rFonts w:cstheme="minorHAnsi"/>
        </w:rPr>
        <w:t>irkimo sąlygų</w:t>
      </w:r>
      <w:hyperlink w:anchor="_Toc80022630" w:history="1">
        <w:r w:rsidR="00A10022" w:rsidRPr="00982A08">
          <w:rPr>
            <w:rStyle w:val="Hipersaitas"/>
            <w:rFonts w:cstheme="minorHAnsi"/>
            <w:noProof/>
          </w:rPr>
          <w:t xml:space="preserve"> </w:t>
        </w:r>
        <w:r w:rsidR="008D6CBC">
          <w:rPr>
            <w:rStyle w:val="Hipersaitas"/>
            <w:rFonts w:cstheme="minorHAnsi"/>
            <w:noProof/>
          </w:rPr>
          <w:t>5</w:t>
        </w:r>
        <w:r w:rsidR="00A10022" w:rsidRPr="00982A08">
          <w:rPr>
            <w:rStyle w:val="Hipersaitas"/>
            <w:rFonts w:cstheme="minorHAnsi"/>
            <w:noProof/>
          </w:rPr>
          <w:t xml:space="preserve"> priedas „Pasiūlymo forma“</w:t>
        </w:r>
      </w:hyperlink>
      <w:r w:rsidR="00A10022" w:rsidRPr="00982A08">
        <w:rPr>
          <w:rStyle w:val="Hipersaitas"/>
          <w:rFonts w:cstheme="minorHAnsi"/>
          <w:noProof/>
        </w:rPr>
        <w:t xml:space="preserve"> </w:t>
      </w:r>
      <w:r w:rsidR="005A5204" w:rsidRPr="00982A08">
        <w:rPr>
          <w:rFonts w:cstheme="minorHAnsi"/>
        </w:rPr>
        <w:fldChar w:fldCharType="end"/>
      </w:r>
      <w:r w:rsidR="005A5204" w:rsidRPr="00F70558">
        <w:rPr>
          <w:rFonts w:cstheme="minorHAnsi"/>
        </w:rPr>
        <w:t>pateiktą pasiūlymo formą ir pasiūlymo formoje nurodyti ir kiti, tiekėjo nuomone, būtini dokumentai (jų kopijos).</w:t>
      </w:r>
    </w:p>
    <w:p w14:paraId="0A3C79F0" w14:textId="4EE8D21B" w:rsidR="001C1D32" w:rsidRPr="00F70558" w:rsidRDefault="00D92C33" w:rsidP="009B4FB1">
      <w:pPr>
        <w:pStyle w:val="Sraopastraipa"/>
        <w:spacing w:line="240" w:lineRule="auto"/>
        <w:ind w:left="0"/>
        <w:rPr>
          <w:rFonts w:cstheme="minorHAnsi"/>
          <w:u w:val="single"/>
        </w:rPr>
      </w:pPr>
      <w:r>
        <w:rPr>
          <w:rFonts w:eastAsia="Calibri" w:cstheme="minorHAnsi"/>
        </w:rPr>
        <w:t>4</w:t>
      </w:r>
      <w:r w:rsidR="005A52E6" w:rsidRPr="00F70558">
        <w:rPr>
          <w:rFonts w:eastAsia="Calibri" w:cstheme="minorHAnsi"/>
        </w:rPr>
        <w:t xml:space="preserve">.2.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7796AB0D" w:rsidR="001C1D32" w:rsidRPr="00F70558" w:rsidRDefault="00D92C33" w:rsidP="009B4FB1">
      <w:pPr>
        <w:spacing w:line="240" w:lineRule="auto"/>
        <w:ind w:firstLine="709"/>
        <w:rPr>
          <w:rFonts w:cstheme="minorHAnsi"/>
        </w:rPr>
      </w:pPr>
      <w:r>
        <w:rPr>
          <w:rFonts w:eastAsia="Calibri" w:cstheme="minorHAnsi"/>
        </w:rPr>
        <w:t>4</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5E4C2076" w:rsidR="00AD4F1A" w:rsidRPr="00F70558" w:rsidRDefault="00D92C33" w:rsidP="009B4FB1">
      <w:pPr>
        <w:pStyle w:val="Sraopastraipa"/>
        <w:spacing w:line="240" w:lineRule="auto"/>
        <w:ind w:left="0"/>
        <w:rPr>
          <w:rFonts w:cstheme="minorHAnsi"/>
        </w:rPr>
      </w:pPr>
      <w:r>
        <w:rPr>
          <w:rFonts w:eastAsia="Calibri" w:cstheme="minorHAnsi"/>
        </w:rPr>
        <w:t>4</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1C9D84DE" w:rsidR="00EB0E73" w:rsidRPr="00F70558" w:rsidRDefault="00D92C33" w:rsidP="00F77A5D">
      <w:pPr>
        <w:pStyle w:val="Sraopastraipa"/>
        <w:spacing w:line="240" w:lineRule="auto"/>
        <w:ind w:left="0"/>
        <w:rPr>
          <w:rFonts w:cstheme="minorHAnsi"/>
        </w:rPr>
      </w:pPr>
      <w:r>
        <w:rPr>
          <w:rFonts w:eastAsia="Arial" w:cstheme="minorHAnsi"/>
        </w:rPr>
        <w:t>4</w:t>
      </w:r>
      <w:r w:rsidR="00392458" w:rsidRPr="00F70558">
        <w:rPr>
          <w:rFonts w:eastAsia="Arial" w:cstheme="minorHAnsi"/>
        </w:rPr>
        <w:t xml:space="preserve">.3.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0B2E3F61" w:rsidR="0032046A" w:rsidRPr="00F70558" w:rsidRDefault="00D92C33" w:rsidP="00F77A5D">
      <w:pPr>
        <w:pStyle w:val="Sraopastraipa"/>
        <w:spacing w:line="240" w:lineRule="auto"/>
        <w:ind w:left="0"/>
        <w:rPr>
          <w:rFonts w:cstheme="minorHAnsi"/>
        </w:rPr>
      </w:pPr>
      <w:r>
        <w:rPr>
          <w:rFonts w:cstheme="minorHAnsi"/>
        </w:rPr>
        <w:t>4</w:t>
      </w:r>
      <w:r w:rsidR="00AB0036" w:rsidRPr="00F70558">
        <w:rPr>
          <w:rFonts w:cstheme="minorHAnsi"/>
        </w:rPr>
        <w:t xml:space="preserve">.4.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0B3440A" w:rsidR="006A6A5B" w:rsidRDefault="00D92C33" w:rsidP="00F77A5D">
      <w:pPr>
        <w:pStyle w:val="Sraopastraipa"/>
        <w:spacing w:after="160" w:line="240" w:lineRule="auto"/>
        <w:ind w:left="0" w:firstLine="710"/>
        <w:rPr>
          <w:rFonts w:eastAsia="Arial"/>
          <w:color w:val="7030A0"/>
        </w:rPr>
      </w:pPr>
      <w:r>
        <w:rPr>
          <w:rFonts w:eastAsia="Arial" w:cstheme="minorHAnsi"/>
        </w:rPr>
        <w:t>4</w:t>
      </w:r>
      <w:r w:rsidR="00AB0036" w:rsidRPr="00F70558">
        <w:rPr>
          <w:rFonts w:eastAsia="Arial" w:cstheme="minorHAnsi"/>
        </w:rPr>
        <w:t>.5.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982A08">
        <w:rPr>
          <w:rFonts w:eastAsia="Arial"/>
        </w:rPr>
        <w:t>keturi</w:t>
      </w:r>
      <w:r w:rsidR="00480C5E">
        <w:rPr>
          <w:rFonts w:eastAsia="Arial"/>
        </w:rPr>
        <w:t xml:space="preserve">ų </w:t>
      </w:r>
      <w:r w:rsidR="00EE7D60" w:rsidRPr="00480C5E">
        <w:rPr>
          <w:rFonts w:eastAsia="Arial"/>
        </w:rPr>
        <w:t>skaitmen</w:t>
      </w:r>
      <w:r w:rsidR="00480C5E" w:rsidRPr="00480C5E">
        <w:rPr>
          <w:rFonts w:eastAsia="Arial"/>
        </w:rPr>
        <w:t>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1EBDC607" w:rsidR="009C66EF" w:rsidRPr="00723492" w:rsidRDefault="00D92C33" w:rsidP="00F77A5D">
      <w:pPr>
        <w:pStyle w:val="Sraopastraipa"/>
        <w:spacing w:after="160" w:line="240" w:lineRule="auto"/>
        <w:ind w:left="710" w:firstLine="0"/>
        <w:rPr>
          <w:rFonts w:cstheme="minorHAnsi"/>
        </w:rPr>
      </w:pPr>
      <w:r>
        <w:rPr>
          <w:rFonts w:eastAsia="Arial"/>
        </w:rPr>
        <w:t>4</w:t>
      </w:r>
      <w:r w:rsidR="009C66EF" w:rsidRPr="009C66EF">
        <w:rPr>
          <w:rFonts w:eastAsia="Arial"/>
        </w:rPr>
        <w:t xml:space="preserve">.6. </w:t>
      </w:r>
      <w:r w:rsidR="009C66EF" w:rsidRPr="00A217B2">
        <w:rPr>
          <w:rFonts w:eastAsia="Arial"/>
        </w:rPr>
        <w:t xml:space="preserve">Tiekėjų </w:t>
      </w:r>
      <w:r w:rsidR="009C66EF">
        <w:rPr>
          <w:rFonts w:eastAsia="Arial"/>
        </w:rPr>
        <w:t>p</w:t>
      </w:r>
      <w:r w:rsidR="009C66EF" w:rsidRPr="00A217B2">
        <w:rPr>
          <w:rFonts w:eastAsia="Arial"/>
        </w:rPr>
        <w:t xml:space="preserve">asiūlymuose nurodytos kainos bus vertinamos </w:t>
      </w:r>
      <w:r w:rsidR="009C66EF"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043344B" w:rsidR="00F527B1" w:rsidRPr="00E62E95" w:rsidRDefault="009D230D" w:rsidP="003F5D40">
      <w:pPr>
        <w:pStyle w:val="Antrat1"/>
        <w:spacing w:before="0" w:after="0" w:line="300" w:lineRule="auto"/>
        <w:ind w:left="357" w:firstLine="0"/>
        <w:rPr>
          <w:rFonts w:asciiTheme="minorHAnsi" w:hAnsiTheme="minorHAnsi" w:cstheme="minorHAnsi"/>
          <w:color w:val="auto"/>
        </w:rPr>
      </w:pPr>
      <w:bookmarkStart w:id="16" w:name="_Toc193791145"/>
      <w:r>
        <w:rPr>
          <w:rFonts w:asciiTheme="minorHAnsi" w:hAnsiTheme="minorHAnsi" w:cstheme="minorHAnsi"/>
          <w:color w:val="auto"/>
        </w:rPr>
        <w:t>5</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7203423F" w14:textId="04A7181E" w:rsidR="00F527B1" w:rsidRPr="00504AD9" w:rsidRDefault="007C5B91" w:rsidP="00F77A5D">
      <w:pPr>
        <w:pStyle w:val="Sraopastraipa"/>
        <w:spacing w:line="240" w:lineRule="auto"/>
        <w:ind w:left="0" w:firstLine="567"/>
      </w:pPr>
      <w:r>
        <w:rPr>
          <w:rFonts w:cstheme="minorHAnsi"/>
        </w:rPr>
        <w:t>5</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B0A2DCF" w14:textId="26B4317B" w:rsidR="00F527B1" w:rsidRPr="00E62E95" w:rsidRDefault="00F527B1" w:rsidP="00F77A5D">
      <w:pPr>
        <w:pStyle w:val="Sraopastraipa"/>
        <w:spacing w:line="240" w:lineRule="auto"/>
        <w:ind w:left="697" w:firstLine="0"/>
        <w:rPr>
          <w:rFonts w:cstheme="minorHAnsi"/>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3385540B" w:rsidR="00831133" w:rsidRPr="00E62E95" w:rsidRDefault="00B52705" w:rsidP="009D230D">
      <w:pPr>
        <w:pStyle w:val="Antrat1"/>
        <w:numPr>
          <w:ilvl w:val="0"/>
          <w:numId w:val="50"/>
        </w:numPr>
        <w:spacing w:before="0" w:after="0" w:line="300" w:lineRule="auto"/>
        <w:rPr>
          <w:rFonts w:ascii="Arial" w:hAnsi="Arial" w:cs="Arial"/>
        </w:rPr>
      </w:pPr>
      <w:bookmarkStart w:id="17" w:name="_Toc15392775"/>
      <w:bookmarkStart w:id="18" w:name="_Toc193791146"/>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1F13B6D0" w14:textId="77777777" w:rsidR="00530007" w:rsidRDefault="00530007" w:rsidP="00F77A5D">
      <w:pPr>
        <w:pStyle w:val="Sraopastraipa"/>
        <w:spacing w:line="240" w:lineRule="auto"/>
        <w:ind w:left="0"/>
        <w:rPr>
          <w:rFonts w:eastAsia="Calibri" w:cstheme="minorHAnsi"/>
        </w:rPr>
      </w:pPr>
    </w:p>
    <w:p w14:paraId="56F7CBA9" w14:textId="05696FAE" w:rsidR="00831133" w:rsidRPr="00227ECB" w:rsidRDefault="007C5B91" w:rsidP="00644A6A">
      <w:pPr>
        <w:pStyle w:val="Sraopastraipa"/>
        <w:spacing w:line="240" w:lineRule="auto"/>
        <w:ind w:left="0" w:firstLine="709"/>
        <w:rPr>
          <w:rFonts w:eastAsia="Calibri" w:cstheme="minorHAnsi"/>
        </w:rPr>
      </w:pPr>
      <w:r w:rsidRPr="00227ECB">
        <w:rPr>
          <w:rFonts w:eastAsia="Calibri" w:cstheme="minorHAnsi"/>
        </w:rPr>
        <w:t>6</w:t>
      </w:r>
      <w:r w:rsidR="0010148D" w:rsidRPr="00227ECB">
        <w:rPr>
          <w:rFonts w:eastAsia="Calibri" w:cstheme="minorHAnsi"/>
        </w:rPr>
        <w:t>.1.</w:t>
      </w:r>
      <w:r w:rsidR="00CD2CC2" w:rsidRPr="00227ECB">
        <w:rPr>
          <w:rFonts w:eastAsia="Calibri" w:cstheme="minorHAnsi"/>
        </w:rPr>
        <w:t xml:space="preserve"> </w:t>
      </w:r>
      <w:r w:rsidR="00644A6A" w:rsidRPr="00227ECB">
        <w:rPr>
          <w:rFonts w:cstheme="minorHAnsi"/>
        </w:rPr>
        <w:t>Perkančioji organizacija</w:t>
      </w:r>
      <w:r w:rsidR="00644A6A" w:rsidRPr="00227ECB">
        <w:rPr>
          <w:rFonts w:eastAsia="Calibri" w:cstheme="minorHAnsi"/>
        </w:rPr>
        <w:t xml:space="preserve"> ekonomiškai naudingiausią pasiūlymą išrenka pagal tiekėjo pasiūlyme nurodytą kainą, kuri turi būti apskaičiuota ir nurodyta taip, kaip reikalaujama specialiųjų pirkimo sąlygų</w:t>
      </w:r>
      <w:r w:rsidR="00227ECB">
        <w:rPr>
          <w:rFonts w:eastAsia="Calibri" w:cstheme="minorHAnsi"/>
        </w:rPr>
        <w:t xml:space="preserve"> 3</w:t>
      </w:r>
      <w:r w:rsidR="00644A6A" w:rsidRPr="00227ECB">
        <w:rPr>
          <w:rFonts w:eastAsia="Calibri" w:cstheme="minorHAnsi"/>
        </w:rPr>
        <w:t xml:space="preserve"> priede </w:t>
      </w:r>
      <w:r w:rsidR="00227ECB" w:rsidRPr="00227ECB">
        <w:rPr>
          <w:rFonts w:eastAsia="Calibri" w:cstheme="minorHAnsi"/>
        </w:rPr>
        <w:t>„Pasiūlymo vertinimo kriterijai</w:t>
      </w:r>
      <w:r w:rsidR="006D0B93">
        <w:rPr>
          <w:rFonts w:eastAsia="Calibri" w:cstheme="minorHAnsi"/>
        </w:rPr>
        <w:t xml:space="preserve"> ir sąlygos</w:t>
      </w:r>
      <w:r w:rsidR="00227ECB" w:rsidRPr="00227ECB">
        <w:rPr>
          <w:rFonts w:eastAsia="Calibri" w:cstheme="minorHAnsi"/>
        </w:rPr>
        <w:t>“.</w:t>
      </w:r>
    </w:p>
    <w:p w14:paraId="313FDE6C" w14:textId="7BA5AF5D" w:rsidR="00D734C6" w:rsidRPr="001816D6" w:rsidRDefault="007C5B91" w:rsidP="006C7DED">
      <w:pPr>
        <w:pStyle w:val="Betarp"/>
        <w:ind w:firstLine="709"/>
        <w:contextualSpacing/>
      </w:pPr>
      <w:r>
        <w:rPr>
          <w:rFonts w:cstheme="minorHAnsi"/>
          <w:color w:val="000000" w:themeColor="text1"/>
        </w:rPr>
        <w:t>6</w:t>
      </w:r>
      <w:r w:rsidR="001404CC" w:rsidRPr="00A84437">
        <w:rPr>
          <w:rFonts w:cstheme="minorHAnsi"/>
          <w:color w:val="000000" w:themeColor="text1"/>
        </w:rPr>
        <w:t xml:space="preserve">.2. </w:t>
      </w:r>
      <w:r w:rsidR="001816D6"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001816D6" w:rsidRPr="127DD6E8">
        <w:t xml:space="preserve"> Tas pats tiekėjas gali būti nustatomas laimėtoju dėl </w:t>
      </w:r>
      <w:r w:rsidR="001816D6" w:rsidRPr="001D28A0">
        <w:t>visų pirkimo objekto dalių</w:t>
      </w:r>
      <w:r w:rsidR="001816D6" w:rsidRPr="001D28A0">
        <w:rPr>
          <w:i/>
          <w:iCs/>
        </w:rPr>
        <w:t xml:space="preserve"> </w:t>
      </w:r>
      <w:r w:rsidR="001816D6" w:rsidRPr="127DD6E8">
        <w:t xml:space="preserve">vadovaujantis </w:t>
      </w:r>
      <w:r w:rsidR="001816D6">
        <w:t xml:space="preserve">specialiųjų </w:t>
      </w:r>
      <w:r w:rsidR="001816D6" w:rsidRPr="009C4AC6">
        <w:t>pirkimo sąlygų</w:t>
      </w:r>
      <w:r w:rsidR="00D92C33" w:rsidRPr="009C4AC6">
        <w:t xml:space="preserve"> </w:t>
      </w:r>
      <w:r w:rsidR="00D92C33" w:rsidRPr="009C4AC6">
        <w:rPr>
          <w:rFonts w:cstheme="minorHAnsi"/>
          <w:shd w:val="clear" w:color="auto" w:fill="FFFFFF"/>
        </w:rPr>
        <w:t>3</w:t>
      </w:r>
      <w:r w:rsidR="001816D6" w:rsidRPr="009C4AC6">
        <w:rPr>
          <w:rFonts w:cstheme="minorHAnsi"/>
          <w:color w:val="00B050"/>
          <w:shd w:val="clear" w:color="auto" w:fill="FFFFFF"/>
        </w:rPr>
        <w:t xml:space="preserve"> </w:t>
      </w:r>
      <w:r w:rsidR="001816D6" w:rsidRPr="009C4AC6">
        <w:t>priede</w:t>
      </w:r>
      <w:r w:rsidR="009C4AC6" w:rsidRPr="009C4AC6">
        <w:t xml:space="preserve"> </w:t>
      </w:r>
      <w:r w:rsidR="009C4AC6" w:rsidRPr="009C4AC6">
        <w:rPr>
          <w:rFonts w:eastAsia="Calibri" w:cstheme="minorHAnsi"/>
        </w:rPr>
        <w:t>„Pasiūlymo vertinimo kriterijai</w:t>
      </w:r>
      <w:r w:rsidR="00AC1D1D">
        <w:rPr>
          <w:rFonts w:eastAsia="Calibri" w:cstheme="minorHAnsi"/>
        </w:rPr>
        <w:t xml:space="preserve"> ir </w:t>
      </w:r>
      <w:proofErr w:type="spellStart"/>
      <w:r w:rsidR="00AC1D1D">
        <w:rPr>
          <w:rFonts w:eastAsia="Calibri" w:cstheme="minorHAnsi"/>
        </w:rPr>
        <w:t>sąlygos</w:t>
      </w:r>
      <w:r w:rsidR="009C4AC6" w:rsidRPr="009C4AC6">
        <w:rPr>
          <w:rFonts w:eastAsia="Calibri" w:cstheme="minorHAnsi"/>
        </w:rPr>
        <w:t>“</w:t>
      </w:r>
      <w:r w:rsidR="001816D6" w:rsidRPr="009C4AC6">
        <w:t>nustatytomis</w:t>
      </w:r>
      <w:proofErr w:type="spellEnd"/>
      <w:r w:rsidR="001816D6" w:rsidRPr="009C4AC6">
        <w:t xml:space="preserve"> taisyklėmis.</w:t>
      </w:r>
      <w:r w:rsidR="001816D6" w:rsidRPr="127DD6E8">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2735FBDB" w:rsidR="00D83C57" w:rsidRDefault="007C5B91"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93791147"/>
      <w:r>
        <w:rPr>
          <w:rFonts w:asciiTheme="minorHAnsi" w:hAnsiTheme="minorHAnsi" w:cstheme="minorHAnsi"/>
        </w:rPr>
        <w:t>7</w:t>
      </w:r>
      <w:r w:rsidR="00D83C57">
        <w:rPr>
          <w:rFonts w:asciiTheme="minorHAnsi" w:hAnsiTheme="minorHAnsi" w:cstheme="minorHAnsi"/>
        </w:rPr>
        <w:t>. Sutarties sudarymas</w:t>
      </w:r>
      <w:bookmarkEnd w:id="19"/>
      <w:bookmarkEnd w:id="20"/>
      <w:bookmarkEnd w:id="21"/>
      <w:bookmarkEnd w:id="22"/>
    </w:p>
    <w:p w14:paraId="58F4BD15" w14:textId="7A9E67BB" w:rsidR="00D83C57" w:rsidRPr="00D92C33" w:rsidRDefault="00D83C57" w:rsidP="00530007">
      <w:pPr>
        <w:spacing w:line="240" w:lineRule="auto"/>
        <w:ind w:firstLine="0"/>
        <w:rPr>
          <w:rFonts w:cstheme="minorHAnsi"/>
        </w:rPr>
      </w:pPr>
    </w:p>
    <w:p w14:paraId="4006AD6A" w14:textId="53709197" w:rsidR="00D83C57" w:rsidRDefault="007C5B91" w:rsidP="006C7DED">
      <w:pPr>
        <w:pStyle w:val="Sraopastraipa"/>
        <w:spacing w:line="240" w:lineRule="auto"/>
        <w:ind w:left="0" w:firstLine="709"/>
        <w:rPr>
          <w:color w:val="000000" w:themeColor="text1"/>
        </w:rPr>
      </w:pPr>
      <w:r>
        <w:rPr>
          <w:color w:val="000000" w:themeColor="text1"/>
        </w:rPr>
        <w:lastRenderedPageBreak/>
        <w:t>7</w:t>
      </w:r>
      <w:r w:rsidR="000003B6">
        <w:rPr>
          <w:color w:val="000000" w:themeColor="text1"/>
        </w:rPr>
        <w:t xml:space="preserve">.1.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w:t>
      </w:r>
      <w:r w:rsidR="00F56579" w:rsidRPr="00032A2C">
        <w:t>pirkimo sąlygų</w:t>
      </w:r>
      <w:r w:rsidR="00D83C57" w:rsidRPr="00032A2C">
        <w:t xml:space="preserve"> </w:t>
      </w:r>
      <w:r w:rsidR="006E08CE" w:rsidRPr="00032A2C">
        <w:rPr>
          <w:rFonts w:cstheme="minorHAnsi"/>
        </w:rPr>
        <w:t xml:space="preserve">6 </w:t>
      </w:r>
      <w:r w:rsidR="00F56579" w:rsidRPr="00032A2C">
        <w:rPr>
          <w:rFonts w:cstheme="minorHAnsi"/>
        </w:rPr>
        <w:t>priede</w:t>
      </w:r>
      <w:r w:rsidR="009C4AC6" w:rsidRPr="00032A2C">
        <w:rPr>
          <w:rFonts w:cstheme="minorHAnsi"/>
        </w:rPr>
        <w:t xml:space="preserve"> „Sutarties projektas“</w:t>
      </w:r>
      <w:r w:rsidR="00F56579" w:rsidRPr="00032A2C">
        <w:rPr>
          <w:rFonts w:cstheme="minorHAnsi"/>
        </w:rPr>
        <w:t>.</w:t>
      </w:r>
      <w:r w:rsidR="00F56579" w:rsidRPr="00D92C33">
        <w:rPr>
          <w:rFonts w:cstheme="minorHAnsi"/>
        </w:rPr>
        <w:t xml:space="preserve"> </w:t>
      </w:r>
    </w:p>
    <w:p w14:paraId="10559D25" w14:textId="77777777" w:rsidR="00F5411E" w:rsidRDefault="00F5411E" w:rsidP="00F77A5D">
      <w:pPr>
        <w:pStyle w:val="Betarp"/>
        <w:contextualSpacing/>
        <w:rPr>
          <w:color w:val="00B050"/>
        </w:rPr>
      </w:pPr>
    </w:p>
    <w:p w14:paraId="231299BB" w14:textId="4CFF1AA7" w:rsidR="003D35C4" w:rsidRPr="009645CC" w:rsidRDefault="00112F92" w:rsidP="009645CC">
      <w:pPr>
        <w:pStyle w:val="Betarp"/>
        <w:spacing w:line="276" w:lineRule="auto"/>
        <w:ind w:firstLine="0"/>
        <w:contextualSpacing/>
        <w:rPr>
          <w:rFonts w:ascii="Arial" w:eastAsiaTheme="minorHAnsi" w:hAnsi="Arial" w:cs="Arial"/>
        </w:rPr>
      </w:pPr>
      <w:r>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bookmarkEnd w:id="23"/>
    <w:bookmarkEnd w:id="24"/>
    <w:bookmarkEnd w:id="25"/>
    <w:bookmarkEnd w:id="26"/>
    <w:bookmarkEnd w:id="27"/>
    <w:bookmarkEnd w:id="28"/>
    <w:bookmarkEnd w:id="29"/>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05A79617" w14:textId="6267F2CA" w:rsidR="009B4090" w:rsidRPr="004F1A11" w:rsidRDefault="009B4090" w:rsidP="009B4090">
      <w:pPr>
        <w:rPr>
          <w:rFonts w:eastAsiaTheme="minorHAnsi" w:cstheme="minorHAnsi"/>
          <w:bCs/>
          <w:iCs/>
        </w:rPr>
      </w:pPr>
    </w:p>
    <w:p w14:paraId="163D66E3" w14:textId="67C3249B"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C9030E">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7E071BD1" w14:textId="59BF4D55" w:rsidR="00B831AF" w:rsidRPr="004F1A11" w:rsidRDefault="00B831AF" w:rsidP="006E08CE">
            <w:pPr>
              <w:ind w:firstLine="0"/>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644A6A">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shd w:val="clear" w:color="auto" w:fill="auto"/>
          </w:tcPr>
          <w:p w14:paraId="3D382EFA" w14:textId="63BFFB39" w:rsidR="001D4124" w:rsidRPr="00644A6A" w:rsidRDefault="009B4090" w:rsidP="00644A6A">
            <w:pPr>
              <w:ind w:firstLine="34"/>
              <w:rPr>
                <w:rFonts w:asciiTheme="minorHAnsi" w:hAnsiTheme="minorHAnsi" w:cstheme="minorHAnsi"/>
                <w:b/>
                <w:bCs/>
                <w:sz w:val="21"/>
                <w:szCs w:val="21"/>
              </w:rPr>
            </w:pPr>
            <w:r w:rsidRPr="00644A6A">
              <w:rPr>
                <w:rFonts w:asciiTheme="minorHAnsi" w:hAnsiTheme="minorHAnsi" w:cstheme="minorHAnsi"/>
                <w:sz w:val="21"/>
                <w:szCs w:val="21"/>
              </w:rPr>
              <w:t xml:space="preserve">90 (devyniasdešimt) dienų nuo </w:t>
            </w:r>
            <w:r w:rsidRPr="00644A6A">
              <w:rPr>
                <w:rFonts w:asciiTheme="minorHAnsi" w:hAnsiTheme="minorHAnsi" w:cstheme="minorHAnsi"/>
                <w:b/>
                <w:bCs/>
                <w:sz w:val="21"/>
                <w:szCs w:val="21"/>
              </w:rPr>
              <w:t>pasiūlymų pateikimo galutinio termino pabaigos</w:t>
            </w:r>
            <w:r w:rsidR="2F96E0D3" w:rsidRPr="00644A6A">
              <w:rPr>
                <w:rFonts w:asciiTheme="minorHAnsi" w:hAnsiTheme="minorHAnsi" w:cstheme="minorHAnsi"/>
                <w:b/>
                <w:bCs/>
                <w:sz w:val="21"/>
                <w:szCs w:val="21"/>
              </w:rPr>
              <w:t>.</w:t>
            </w:r>
          </w:p>
          <w:p w14:paraId="341C1969" w14:textId="7CB9BE72" w:rsidR="001D4124" w:rsidRPr="004F1A11" w:rsidRDefault="001D4124" w:rsidP="003C138F">
            <w:pPr>
              <w:ind w:firstLine="34"/>
              <w:rPr>
                <w:rFonts w:asciiTheme="minorHAnsi" w:hAnsiTheme="minorHAnsi" w:cstheme="minorHAnsi"/>
                <w:sz w:val="21"/>
                <w:szCs w:val="21"/>
              </w:rPr>
            </w:pP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183B6D5F" w:rsidR="009B4090" w:rsidRPr="006F1B90" w:rsidRDefault="006E08CE" w:rsidP="003C138F">
            <w:pPr>
              <w:ind w:firstLine="34"/>
              <w:rPr>
                <w:rFonts w:asciiTheme="minorHAnsi" w:hAnsiTheme="minorHAnsi" w:cstheme="minorHAnsi"/>
                <w:sz w:val="21"/>
                <w:szCs w:val="21"/>
              </w:rPr>
            </w:pPr>
            <w:r w:rsidRPr="006F1B90">
              <w:rPr>
                <w:rFonts w:asciiTheme="minorHAnsi" w:hAnsiTheme="minorHAnsi" w:cstheme="minorHAnsi"/>
                <w:iCs/>
                <w:sz w:val="21"/>
                <w:szCs w:val="21"/>
              </w:rPr>
              <w:t>NETAIKOMA</w:t>
            </w:r>
          </w:p>
          <w:p w14:paraId="44AD543A" w14:textId="77777777" w:rsidR="009B4090" w:rsidRPr="006F1B90" w:rsidRDefault="009B4090" w:rsidP="003C138F">
            <w:pPr>
              <w:ind w:firstLine="34"/>
              <w:rPr>
                <w:rFonts w:asciiTheme="minorHAnsi" w:hAnsiTheme="minorHAnsi" w:cstheme="minorHAnsi"/>
                <w:sz w:val="21"/>
                <w:szCs w:val="21"/>
              </w:rPr>
            </w:pPr>
          </w:p>
        </w:tc>
        <w:tc>
          <w:tcPr>
            <w:tcW w:w="3424" w:type="dxa"/>
          </w:tcPr>
          <w:p w14:paraId="4885131B" w14:textId="3F294364"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010428A4" w:rsidR="009B4090" w:rsidRPr="006F1B90" w:rsidRDefault="006E08CE" w:rsidP="003C138F">
            <w:pPr>
              <w:ind w:firstLine="34"/>
              <w:rPr>
                <w:rFonts w:asciiTheme="minorHAnsi" w:hAnsiTheme="minorHAnsi" w:cstheme="minorHAnsi"/>
                <w:sz w:val="21"/>
                <w:szCs w:val="21"/>
              </w:rPr>
            </w:pPr>
            <w:r w:rsidRPr="006F1B90">
              <w:rPr>
                <w:rFonts w:asciiTheme="minorHAnsi" w:hAnsiTheme="minorHAnsi" w:cstheme="minorHAnsi"/>
                <w:iCs/>
                <w:sz w:val="21"/>
                <w:szCs w:val="21"/>
              </w:rPr>
              <w:t>NETAIKOMA</w:t>
            </w:r>
          </w:p>
          <w:p w14:paraId="593A8179" w14:textId="77777777" w:rsidR="009B4090" w:rsidRPr="006F1B90" w:rsidRDefault="009B4090" w:rsidP="003C138F">
            <w:pPr>
              <w:ind w:firstLine="34"/>
              <w:rPr>
                <w:rFonts w:asciiTheme="minorHAnsi" w:hAnsiTheme="minorHAnsi" w:cstheme="minorHAnsi"/>
                <w:sz w:val="21"/>
                <w:szCs w:val="21"/>
              </w:rPr>
            </w:pPr>
          </w:p>
        </w:tc>
        <w:tc>
          <w:tcPr>
            <w:tcW w:w="3424" w:type="dxa"/>
          </w:tcPr>
          <w:p w14:paraId="3485D5CD" w14:textId="2D0B362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479D6BD6" w:rsidR="009B4090" w:rsidRPr="004F1A11" w:rsidRDefault="006E08CE"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laimėjusį pasiūlymą, dėl </w:t>
            </w:r>
            <w:r w:rsidR="009B4090" w:rsidRPr="004F1A11">
              <w:rPr>
                <w:rFonts w:asciiTheme="minorHAnsi" w:hAnsiTheme="minorHAnsi" w:cstheme="minorHAnsi"/>
                <w:sz w:val="21"/>
                <w:szCs w:val="21"/>
              </w:rPr>
              <w:lastRenderedPageBreak/>
              <w:t>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1"/>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A0AF3" w14:textId="77777777" w:rsidR="00B368F7" w:rsidRDefault="00B368F7" w:rsidP="00D05666">
      <w:r>
        <w:separator/>
      </w:r>
    </w:p>
  </w:endnote>
  <w:endnote w:type="continuationSeparator" w:id="0">
    <w:p w14:paraId="42D893E9" w14:textId="77777777" w:rsidR="00B368F7" w:rsidRDefault="00B368F7" w:rsidP="00D05666">
      <w:r>
        <w:continuationSeparator/>
      </w:r>
    </w:p>
  </w:endnote>
  <w:endnote w:type="continuationNotice" w:id="1">
    <w:p w14:paraId="1E7D78BB" w14:textId="77777777" w:rsidR="00B368F7" w:rsidRDefault="00B368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66919" w14:textId="77777777" w:rsidR="00B368F7" w:rsidRDefault="00B368F7" w:rsidP="00D05666">
      <w:r>
        <w:separator/>
      </w:r>
    </w:p>
  </w:footnote>
  <w:footnote w:type="continuationSeparator" w:id="0">
    <w:p w14:paraId="0983696D" w14:textId="77777777" w:rsidR="00B368F7" w:rsidRDefault="00B368F7" w:rsidP="00D05666">
      <w:r>
        <w:continuationSeparator/>
      </w:r>
    </w:p>
  </w:footnote>
  <w:footnote w:type="continuationNotice" w:id="1">
    <w:p w14:paraId="15EC945D" w14:textId="77777777" w:rsidR="00B368F7" w:rsidRDefault="00B368F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1212" w:hanging="360"/>
      </w:pPr>
      <w:rPr>
        <w:rFonts w:hint="default"/>
        <w:i w:val="0"/>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8291390">
    <w:abstractNumId w:val="24"/>
  </w:num>
  <w:num w:numId="51" w16cid:durableId="1936983899">
    <w:abstractNumId w:val="4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A27"/>
    <w:rsid w:val="00007D23"/>
    <w:rsid w:val="00007EC9"/>
    <w:rsid w:val="000104DC"/>
    <w:rsid w:val="0001089B"/>
    <w:rsid w:val="00010A88"/>
    <w:rsid w:val="00010B64"/>
    <w:rsid w:val="00010EAD"/>
    <w:rsid w:val="00011A8D"/>
    <w:rsid w:val="00011B40"/>
    <w:rsid w:val="00012BE7"/>
    <w:rsid w:val="00013DC6"/>
    <w:rsid w:val="00013EF1"/>
    <w:rsid w:val="00013FF6"/>
    <w:rsid w:val="00014838"/>
    <w:rsid w:val="00014A61"/>
    <w:rsid w:val="0001618D"/>
    <w:rsid w:val="00016836"/>
    <w:rsid w:val="00020176"/>
    <w:rsid w:val="00020DD7"/>
    <w:rsid w:val="00020FD4"/>
    <w:rsid w:val="000216A0"/>
    <w:rsid w:val="00021ECC"/>
    <w:rsid w:val="00021EFA"/>
    <w:rsid w:val="00023019"/>
    <w:rsid w:val="000238BE"/>
    <w:rsid w:val="000261FD"/>
    <w:rsid w:val="00026246"/>
    <w:rsid w:val="00026673"/>
    <w:rsid w:val="00026690"/>
    <w:rsid w:val="00026D16"/>
    <w:rsid w:val="00030101"/>
    <w:rsid w:val="00030220"/>
    <w:rsid w:val="00030A27"/>
    <w:rsid w:val="00030C02"/>
    <w:rsid w:val="00030CCF"/>
    <w:rsid w:val="00030F90"/>
    <w:rsid w:val="000315EB"/>
    <w:rsid w:val="00031A62"/>
    <w:rsid w:val="000321E6"/>
    <w:rsid w:val="00032A2C"/>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183"/>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1E97"/>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078"/>
    <w:rsid w:val="00123597"/>
    <w:rsid w:val="00123C99"/>
    <w:rsid w:val="00124338"/>
    <w:rsid w:val="00124345"/>
    <w:rsid w:val="001244DF"/>
    <w:rsid w:val="0012451B"/>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EDB"/>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716"/>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373"/>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A66"/>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8A0"/>
    <w:rsid w:val="001D4124"/>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269"/>
    <w:rsid w:val="002267CC"/>
    <w:rsid w:val="002267DE"/>
    <w:rsid w:val="00226A33"/>
    <w:rsid w:val="002279BC"/>
    <w:rsid w:val="00227ECB"/>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4B2"/>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ACE"/>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8CD"/>
    <w:rsid w:val="002A70E6"/>
    <w:rsid w:val="002A71C8"/>
    <w:rsid w:val="002A7A35"/>
    <w:rsid w:val="002B062F"/>
    <w:rsid w:val="002B09A2"/>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3D4"/>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A54"/>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754"/>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D22"/>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C5E"/>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7E"/>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007"/>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8A0"/>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1F86"/>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29F"/>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5D6"/>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A6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293"/>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0B93"/>
    <w:rsid w:val="006D1390"/>
    <w:rsid w:val="006D1BC0"/>
    <w:rsid w:val="006D2363"/>
    <w:rsid w:val="006D3202"/>
    <w:rsid w:val="006D3C8B"/>
    <w:rsid w:val="006D3FB5"/>
    <w:rsid w:val="006D463E"/>
    <w:rsid w:val="006D6694"/>
    <w:rsid w:val="006D67EE"/>
    <w:rsid w:val="006E04DD"/>
    <w:rsid w:val="006E05DF"/>
    <w:rsid w:val="006E08CE"/>
    <w:rsid w:val="006E0E52"/>
    <w:rsid w:val="006E2477"/>
    <w:rsid w:val="006E28D7"/>
    <w:rsid w:val="006E2957"/>
    <w:rsid w:val="006E2B14"/>
    <w:rsid w:val="006E42EC"/>
    <w:rsid w:val="006E533D"/>
    <w:rsid w:val="006E6528"/>
    <w:rsid w:val="006E6883"/>
    <w:rsid w:val="006E75C7"/>
    <w:rsid w:val="006E7679"/>
    <w:rsid w:val="006F1B90"/>
    <w:rsid w:val="006F1F4B"/>
    <w:rsid w:val="006F26AE"/>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559"/>
    <w:rsid w:val="00723C3F"/>
    <w:rsid w:val="007243EB"/>
    <w:rsid w:val="00724719"/>
    <w:rsid w:val="00724B68"/>
    <w:rsid w:val="00725AB6"/>
    <w:rsid w:val="00725D1E"/>
    <w:rsid w:val="00726D3A"/>
    <w:rsid w:val="00726E63"/>
    <w:rsid w:val="007306D3"/>
    <w:rsid w:val="007317B5"/>
    <w:rsid w:val="00731D1E"/>
    <w:rsid w:val="0073210C"/>
    <w:rsid w:val="0073238A"/>
    <w:rsid w:val="00732A83"/>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E50"/>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B9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36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CE4"/>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DB8"/>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3B6"/>
    <w:rsid w:val="008D6CBC"/>
    <w:rsid w:val="008D6F67"/>
    <w:rsid w:val="008D704D"/>
    <w:rsid w:val="008D7A4D"/>
    <w:rsid w:val="008E2035"/>
    <w:rsid w:val="008E3081"/>
    <w:rsid w:val="008E31B9"/>
    <w:rsid w:val="008E4A3C"/>
    <w:rsid w:val="008E50AC"/>
    <w:rsid w:val="008E56B6"/>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52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CC"/>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7EC"/>
    <w:rsid w:val="00980CB2"/>
    <w:rsid w:val="00980D68"/>
    <w:rsid w:val="009816E0"/>
    <w:rsid w:val="009823C1"/>
    <w:rsid w:val="00982A08"/>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AC6"/>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30D"/>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12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2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A87"/>
    <w:rsid w:val="00A363BD"/>
    <w:rsid w:val="00A3678C"/>
    <w:rsid w:val="00A3699B"/>
    <w:rsid w:val="00A36CC9"/>
    <w:rsid w:val="00A36D58"/>
    <w:rsid w:val="00A37373"/>
    <w:rsid w:val="00A406C1"/>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1C3"/>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D1D"/>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7FD"/>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27A9"/>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8F7"/>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8B5"/>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6C8"/>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D8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EB6"/>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B96"/>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1DF0"/>
    <w:rsid w:val="00C725E4"/>
    <w:rsid w:val="00C74421"/>
    <w:rsid w:val="00C748B1"/>
    <w:rsid w:val="00C74B05"/>
    <w:rsid w:val="00C74F2F"/>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30E"/>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9F7"/>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D99"/>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96B"/>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C33"/>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0E5"/>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889"/>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D52"/>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C11"/>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3FE3"/>
    <w:rsid w:val="00F158C7"/>
    <w:rsid w:val="00F166A2"/>
    <w:rsid w:val="00F16BEB"/>
    <w:rsid w:val="00F170D1"/>
    <w:rsid w:val="00F17EDA"/>
    <w:rsid w:val="00F20241"/>
    <w:rsid w:val="00F20A26"/>
    <w:rsid w:val="00F20FBA"/>
    <w:rsid w:val="00F211FE"/>
    <w:rsid w:val="00F218E4"/>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23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A86"/>
    <w:rsid w:val="00FA659D"/>
    <w:rsid w:val="00FA675B"/>
    <w:rsid w:val="00FA7142"/>
    <w:rsid w:val="00FB00BA"/>
    <w:rsid w:val="00FB0339"/>
    <w:rsid w:val="00FB10F0"/>
    <w:rsid w:val="00FB190F"/>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A2F"/>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BB26C8"/>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922307">
      <w:bodyDiv w:val="1"/>
      <w:marLeft w:val="0"/>
      <w:marRight w:val="0"/>
      <w:marTop w:val="0"/>
      <w:marBottom w:val="0"/>
      <w:divBdr>
        <w:top w:val="none" w:sz="0" w:space="0" w:color="auto"/>
        <w:left w:val="none" w:sz="0" w:space="0" w:color="auto"/>
        <w:bottom w:val="none" w:sz="0" w:space="0" w:color="auto"/>
        <w:right w:val="none" w:sz="0" w:space="0" w:color="auto"/>
      </w:divBdr>
    </w:div>
    <w:div w:id="108161065">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2939441">
      <w:bodyDiv w:val="1"/>
      <w:marLeft w:val="0"/>
      <w:marRight w:val="0"/>
      <w:marTop w:val="0"/>
      <w:marBottom w:val="0"/>
      <w:divBdr>
        <w:top w:val="none" w:sz="0" w:space="0" w:color="auto"/>
        <w:left w:val="none" w:sz="0" w:space="0" w:color="auto"/>
        <w:bottom w:val="none" w:sz="0" w:space="0" w:color="auto"/>
        <w:right w:val="none" w:sz="0" w:space="0" w:color="auto"/>
      </w:divBdr>
    </w:div>
    <w:div w:id="167451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1760285">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3145564">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0151868">
      <w:bodyDiv w:val="1"/>
      <w:marLeft w:val="0"/>
      <w:marRight w:val="0"/>
      <w:marTop w:val="0"/>
      <w:marBottom w:val="0"/>
      <w:divBdr>
        <w:top w:val="none" w:sz="0" w:space="0" w:color="auto"/>
        <w:left w:val="none" w:sz="0" w:space="0" w:color="auto"/>
        <w:bottom w:val="none" w:sz="0" w:space="0" w:color="auto"/>
        <w:right w:val="none" w:sz="0" w:space="0" w:color="auto"/>
      </w:divBdr>
    </w:div>
    <w:div w:id="108457012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3113996">
      <w:bodyDiv w:val="1"/>
      <w:marLeft w:val="0"/>
      <w:marRight w:val="0"/>
      <w:marTop w:val="0"/>
      <w:marBottom w:val="0"/>
      <w:divBdr>
        <w:top w:val="none" w:sz="0" w:space="0" w:color="auto"/>
        <w:left w:val="none" w:sz="0" w:space="0" w:color="auto"/>
        <w:bottom w:val="none" w:sz="0" w:space="0" w:color="auto"/>
        <w:right w:val="none" w:sz="0" w:space="0" w:color="auto"/>
      </w:divBdr>
    </w:div>
    <w:div w:id="119419759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627188">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8229925">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1526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192825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148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greta.grigutyte@kaisiadoriussc.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AE922426A14AC4A34B7AE002E0956A"/>
        <w:category>
          <w:name w:val="Bendrosios nuostatos"/>
          <w:gallery w:val="placeholder"/>
        </w:category>
        <w:types>
          <w:type w:val="bbPlcHdr"/>
        </w:types>
        <w:behaviors>
          <w:behavior w:val="content"/>
        </w:behaviors>
        <w:guid w:val="{090C699C-88D6-4523-A8A6-C04358989D26}"/>
      </w:docPartPr>
      <w:docPartBody>
        <w:p w:rsidR="00E047EA" w:rsidRDefault="002F5FBD" w:rsidP="002F5FBD">
          <w:pPr>
            <w:pStyle w:val="5AAE922426A14AC4A34B7AE002E0956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54B8"/>
    <w:rsid w:val="00020B64"/>
    <w:rsid w:val="000855FF"/>
    <w:rsid w:val="000E3D5E"/>
    <w:rsid w:val="000E62D1"/>
    <w:rsid w:val="00123078"/>
    <w:rsid w:val="001251FC"/>
    <w:rsid w:val="00127A9E"/>
    <w:rsid w:val="001A6EE0"/>
    <w:rsid w:val="001E3B26"/>
    <w:rsid w:val="00256A57"/>
    <w:rsid w:val="00295EF8"/>
    <w:rsid w:val="002A68CD"/>
    <w:rsid w:val="002C1509"/>
    <w:rsid w:val="002F5FBD"/>
    <w:rsid w:val="00334754"/>
    <w:rsid w:val="003661A6"/>
    <w:rsid w:val="004161F4"/>
    <w:rsid w:val="00430113"/>
    <w:rsid w:val="00460C76"/>
    <w:rsid w:val="0046126A"/>
    <w:rsid w:val="004C214A"/>
    <w:rsid w:val="004D38E9"/>
    <w:rsid w:val="00515E63"/>
    <w:rsid w:val="00565992"/>
    <w:rsid w:val="0063376C"/>
    <w:rsid w:val="00652F79"/>
    <w:rsid w:val="00673293"/>
    <w:rsid w:val="00685665"/>
    <w:rsid w:val="006D77F5"/>
    <w:rsid w:val="007260B3"/>
    <w:rsid w:val="00731487"/>
    <w:rsid w:val="00737C4C"/>
    <w:rsid w:val="0078514A"/>
    <w:rsid w:val="007C7D73"/>
    <w:rsid w:val="007F25D7"/>
    <w:rsid w:val="00810A25"/>
    <w:rsid w:val="00870CA2"/>
    <w:rsid w:val="00881536"/>
    <w:rsid w:val="008D5A1A"/>
    <w:rsid w:val="008D6E2A"/>
    <w:rsid w:val="00906FC8"/>
    <w:rsid w:val="00915DD0"/>
    <w:rsid w:val="00926BF1"/>
    <w:rsid w:val="009520DA"/>
    <w:rsid w:val="00975C18"/>
    <w:rsid w:val="0097687E"/>
    <w:rsid w:val="009C5E39"/>
    <w:rsid w:val="009E6FBD"/>
    <w:rsid w:val="00A02E8E"/>
    <w:rsid w:val="00A03CB8"/>
    <w:rsid w:val="00A2355E"/>
    <w:rsid w:val="00A447B7"/>
    <w:rsid w:val="00A55596"/>
    <w:rsid w:val="00A87851"/>
    <w:rsid w:val="00AC07D5"/>
    <w:rsid w:val="00AD09B5"/>
    <w:rsid w:val="00AD33B3"/>
    <w:rsid w:val="00B02DFF"/>
    <w:rsid w:val="00B031BD"/>
    <w:rsid w:val="00B604DE"/>
    <w:rsid w:val="00B70DD9"/>
    <w:rsid w:val="00B72301"/>
    <w:rsid w:val="00B971E7"/>
    <w:rsid w:val="00C13521"/>
    <w:rsid w:val="00C17DDE"/>
    <w:rsid w:val="00C64F5A"/>
    <w:rsid w:val="00C7437C"/>
    <w:rsid w:val="00C74F2F"/>
    <w:rsid w:val="00CD27B6"/>
    <w:rsid w:val="00CF4CEB"/>
    <w:rsid w:val="00D1288B"/>
    <w:rsid w:val="00DE23D8"/>
    <w:rsid w:val="00E047EA"/>
    <w:rsid w:val="00E23819"/>
    <w:rsid w:val="00E464CE"/>
    <w:rsid w:val="00E706A7"/>
    <w:rsid w:val="00E95C11"/>
    <w:rsid w:val="00EF6792"/>
    <w:rsid w:val="00F301FA"/>
    <w:rsid w:val="00F81DB5"/>
    <w:rsid w:val="00F847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AAE922426A14AC4A34B7AE002E0956A">
    <w:name w:val="5AAE922426A14AC4A34B7AE002E0956A"/>
    <w:rsid w:val="002F5FB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8977</Words>
  <Characters>5117</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14066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Armonavičienė</cp:lastModifiedBy>
  <cp:revision>4</cp:revision>
  <cp:lastPrinted>2021-11-03T05:49:00Z</cp:lastPrinted>
  <dcterms:created xsi:type="dcterms:W3CDTF">2025-03-26T11:41:00Z</dcterms:created>
  <dcterms:modified xsi:type="dcterms:W3CDTF">2025-03-26T12:31:00Z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